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4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451"/>
        <w:gridCol w:w="1517"/>
        <w:gridCol w:w="2232"/>
        <w:gridCol w:w="726"/>
        <w:gridCol w:w="2232"/>
        <w:gridCol w:w="2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rPr>
        <w:tc>
          <w:tcPr>
            <w:tcW w:w="10431" w:type="dxa"/>
            <w:gridSpan w:val="6"/>
            <w:shd w:val="clear"/>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color w:val="000000"/>
                <w:sz w:val="32"/>
                <w:szCs w:val="32"/>
                <w:u w:val="none"/>
              </w:rPr>
            </w:pPr>
            <w:r>
              <w:rPr>
                <w:rFonts w:hint="default" w:ascii="方正小标宋简体" w:hAnsi="方正小标宋简体" w:eastAsia="方正小标宋简体" w:cs="方正小标宋简体"/>
                <w:i w:val="0"/>
                <w:color w:val="000000"/>
                <w:kern w:val="0"/>
                <w:sz w:val="32"/>
                <w:szCs w:val="32"/>
                <w:u w:val="none"/>
                <w:lang w:val="en-US" w:eastAsia="zh-CN" w:bidi="ar"/>
              </w:rPr>
              <w:t>2015年度新北区人民代表大会常务委员会办公室收入支出决算总表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1451" w:type="dxa"/>
            <w:shd w:val="clear"/>
            <w:vAlign w:val="bottom"/>
          </w:tcPr>
          <w:p>
            <w:pPr>
              <w:jc w:val="center"/>
              <w:rPr>
                <w:rFonts w:hint="eastAsia" w:ascii="方正小标宋_GBK" w:hAnsi="方正小标宋_GBK" w:eastAsia="方正小标宋_GBK" w:cs="方正小标宋_GBK"/>
                <w:i w:val="0"/>
                <w:color w:val="000000"/>
                <w:sz w:val="44"/>
                <w:szCs w:val="44"/>
                <w:u w:val="none"/>
              </w:rPr>
            </w:pPr>
          </w:p>
        </w:tc>
        <w:tc>
          <w:tcPr>
            <w:tcW w:w="1517" w:type="dxa"/>
            <w:shd w:val="clear"/>
            <w:vAlign w:val="bottom"/>
          </w:tcPr>
          <w:p>
            <w:pPr>
              <w:rPr>
                <w:rFonts w:hint="eastAsia" w:ascii="Arial" w:hAnsi="Arial" w:cs="Arial"/>
                <w:i w:val="0"/>
                <w:color w:val="000000"/>
                <w:sz w:val="20"/>
                <w:szCs w:val="20"/>
                <w:u w:val="none"/>
              </w:rPr>
            </w:pPr>
          </w:p>
        </w:tc>
        <w:tc>
          <w:tcPr>
            <w:tcW w:w="2232" w:type="dxa"/>
            <w:shd w:val="clear"/>
            <w:vAlign w:val="bottom"/>
          </w:tcPr>
          <w:p>
            <w:pPr>
              <w:rPr>
                <w:rFonts w:hint="default" w:ascii="Arial" w:hAnsi="Arial" w:cs="Arial"/>
                <w:i w:val="0"/>
                <w:color w:val="000000"/>
                <w:sz w:val="20"/>
                <w:szCs w:val="20"/>
                <w:u w:val="none"/>
              </w:rPr>
            </w:pPr>
          </w:p>
        </w:tc>
        <w:tc>
          <w:tcPr>
            <w:tcW w:w="726" w:type="dxa"/>
            <w:shd w:val="clear"/>
            <w:vAlign w:val="bottom"/>
          </w:tcPr>
          <w:p>
            <w:pPr>
              <w:rPr>
                <w:rFonts w:hint="default" w:ascii="Arial" w:hAnsi="Arial" w:cs="Arial"/>
                <w:i w:val="0"/>
                <w:color w:val="000000"/>
                <w:sz w:val="20"/>
                <w:szCs w:val="20"/>
                <w:u w:val="none"/>
              </w:rPr>
            </w:pPr>
          </w:p>
        </w:tc>
        <w:tc>
          <w:tcPr>
            <w:tcW w:w="2232" w:type="dxa"/>
            <w:shd w:val="clear"/>
            <w:vAlign w:val="bottom"/>
          </w:tcPr>
          <w:p>
            <w:pPr>
              <w:rPr>
                <w:rFonts w:hint="default" w:ascii="Arial" w:hAnsi="Arial" w:cs="Arial"/>
                <w:i w:val="0"/>
                <w:color w:val="000000"/>
                <w:sz w:val="20"/>
                <w:szCs w:val="20"/>
                <w:u w:val="none"/>
              </w:rPr>
            </w:pPr>
          </w:p>
        </w:tc>
        <w:tc>
          <w:tcPr>
            <w:tcW w:w="2273" w:type="dxa"/>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55" w:hRule="atLeast"/>
        </w:trPr>
        <w:tc>
          <w:tcPr>
            <w:tcW w:w="1451" w:type="dxa"/>
            <w:shd w:val="clear"/>
            <w:vAlign w:val="bottom"/>
          </w:tcPr>
          <w:p>
            <w:pPr>
              <w:jc w:val="left"/>
              <w:rPr>
                <w:rFonts w:hint="eastAsia" w:ascii="宋体" w:hAnsi="宋体" w:eastAsia="宋体" w:cs="宋体"/>
                <w:i w:val="0"/>
                <w:color w:val="000000"/>
                <w:sz w:val="21"/>
                <w:szCs w:val="21"/>
                <w:u w:val="none"/>
              </w:rPr>
            </w:pPr>
          </w:p>
        </w:tc>
        <w:tc>
          <w:tcPr>
            <w:tcW w:w="1517" w:type="dxa"/>
            <w:shd w:val="clear"/>
            <w:vAlign w:val="bottom"/>
          </w:tcPr>
          <w:p>
            <w:pPr>
              <w:jc w:val="left"/>
              <w:rPr>
                <w:rFonts w:hint="eastAsia" w:ascii="宋体" w:hAnsi="宋体" w:eastAsia="宋体" w:cs="宋体"/>
                <w:i w:val="0"/>
                <w:color w:val="000000"/>
                <w:sz w:val="21"/>
                <w:szCs w:val="21"/>
                <w:u w:val="none"/>
              </w:rPr>
            </w:pPr>
          </w:p>
        </w:tc>
        <w:tc>
          <w:tcPr>
            <w:tcW w:w="2232" w:type="dxa"/>
            <w:shd w:val="clear"/>
            <w:vAlign w:val="bottom"/>
          </w:tcPr>
          <w:p>
            <w:pPr>
              <w:jc w:val="left"/>
              <w:rPr>
                <w:rFonts w:hint="eastAsia" w:ascii="宋体" w:hAnsi="宋体" w:eastAsia="宋体" w:cs="宋体"/>
                <w:i w:val="0"/>
                <w:color w:val="000000"/>
                <w:sz w:val="21"/>
                <w:szCs w:val="21"/>
                <w:u w:val="none"/>
              </w:rPr>
            </w:pPr>
          </w:p>
        </w:tc>
        <w:tc>
          <w:tcPr>
            <w:tcW w:w="726" w:type="dxa"/>
            <w:shd w:val="clear"/>
            <w:vAlign w:val="bottom"/>
          </w:tcPr>
          <w:p>
            <w:pPr>
              <w:jc w:val="left"/>
              <w:rPr>
                <w:rFonts w:hint="eastAsia" w:ascii="宋体" w:hAnsi="宋体" w:eastAsia="宋体" w:cs="宋体"/>
                <w:i w:val="0"/>
                <w:color w:val="000000"/>
                <w:sz w:val="21"/>
                <w:szCs w:val="21"/>
                <w:u w:val="none"/>
              </w:rPr>
            </w:pPr>
          </w:p>
        </w:tc>
        <w:tc>
          <w:tcPr>
            <w:tcW w:w="2232" w:type="dxa"/>
            <w:shd w:val="clear"/>
            <w:vAlign w:val="bottom"/>
          </w:tcPr>
          <w:p>
            <w:pPr>
              <w:jc w:val="left"/>
              <w:rPr>
                <w:rFonts w:hint="eastAsia" w:ascii="宋体" w:hAnsi="宋体" w:eastAsia="宋体" w:cs="宋体"/>
                <w:i w:val="0"/>
                <w:color w:val="000000"/>
                <w:sz w:val="21"/>
                <w:szCs w:val="21"/>
                <w:u w:val="none"/>
              </w:rPr>
            </w:pPr>
          </w:p>
        </w:tc>
        <w:tc>
          <w:tcPr>
            <w:tcW w:w="2273"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451" w:type="dxa"/>
            <w:shd w:val="clear"/>
            <w:vAlign w:val="bottom"/>
          </w:tcPr>
          <w:p>
            <w:pPr>
              <w:jc w:val="left"/>
              <w:rPr>
                <w:rFonts w:hint="eastAsia" w:ascii="宋体" w:hAnsi="宋体" w:eastAsia="宋体" w:cs="宋体"/>
                <w:i w:val="0"/>
                <w:color w:val="000000"/>
                <w:sz w:val="21"/>
                <w:szCs w:val="21"/>
                <w:u w:val="none"/>
              </w:rPr>
            </w:pPr>
          </w:p>
        </w:tc>
        <w:tc>
          <w:tcPr>
            <w:tcW w:w="1517" w:type="dxa"/>
            <w:shd w:val="clear"/>
            <w:vAlign w:val="bottom"/>
          </w:tcPr>
          <w:p>
            <w:pPr>
              <w:jc w:val="left"/>
              <w:rPr>
                <w:rFonts w:hint="eastAsia" w:ascii="宋体" w:hAnsi="宋体" w:eastAsia="宋体" w:cs="宋体"/>
                <w:i w:val="0"/>
                <w:color w:val="000000"/>
                <w:sz w:val="21"/>
                <w:szCs w:val="21"/>
                <w:u w:val="none"/>
              </w:rPr>
            </w:pPr>
          </w:p>
        </w:tc>
        <w:tc>
          <w:tcPr>
            <w:tcW w:w="2232" w:type="dxa"/>
            <w:shd w:val="clear"/>
            <w:vAlign w:val="bottom"/>
          </w:tcPr>
          <w:p>
            <w:pPr>
              <w:jc w:val="left"/>
              <w:rPr>
                <w:rFonts w:hint="eastAsia" w:ascii="宋体" w:hAnsi="宋体" w:eastAsia="宋体" w:cs="宋体"/>
                <w:i w:val="0"/>
                <w:color w:val="000000"/>
                <w:sz w:val="21"/>
                <w:szCs w:val="21"/>
                <w:u w:val="none"/>
              </w:rPr>
            </w:pPr>
          </w:p>
        </w:tc>
        <w:tc>
          <w:tcPr>
            <w:tcW w:w="726" w:type="dxa"/>
            <w:shd w:val="clear"/>
            <w:vAlign w:val="bottom"/>
          </w:tcPr>
          <w:p>
            <w:pPr>
              <w:jc w:val="left"/>
              <w:rPr>
                <w:rFonts w:hint="eastAsia" w:ascii="宋体" w:hAnsi="宋体" w:eastAsia="宋体" w:cs="宋体"/>
                <w:i w:val="0"/>
                <w:color w:val="000000"/>
                <w:sz w:val="21"/>
                <w:szCs w:val="21"/>
                <w:u w:val="none"/>
              </w:rPr>
            </w:pPr>
          </w:p>
        </w:tc>
        <w:tc>
          <w:tcPr>
            <w:tcW w:w="2232" w:type="dxa"/>
            <w:shd w:val="clear"/>
            <w:vAlign w:val="bottom"/>
          </w:tcPr>
          <w:p>
            <w:pPr>
              <w:jc w:val="left"/>
              <w:rPr>
                <w:rFonts w:hint="eastAsia" w:ascii="宋体" w:hAnsi="宋体" w:eastAsia="宋体" w:cs="宋体"/>
                <w:i w:val="0"/>
                <w:color w:val="000000"/>
                <w:sz w:val="21"/>
                <w:szCs w:val="21"/>
                <w:u w:val="none"/>
              </w:rPr>
            </w:pPr>
          </w:p>
        </w:tc>
        <w:tc>
          <w:tcPr>
            <w:tcW w:w="2273"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5" w:hRule="atLeast"/>
        </w:trPr>
        <w:tc>
          <w:tcPr>
            <w:tcW w:w="2968"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收入</w:t>
            </w:r>
          </w:p>
        </w:tc>
        <w:tc>
          <w:tcPr>
            <w:tcW w:w="7463" w:type="dxa"/>
            <w:gridSpan w:val="4"/>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w:t>
            </w: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决算数</w:t>
            </w: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按功能分类</w:t>
            </w:r>
          </w:p>
        </w:tc>
        <w:tc>
          <w:tcPr>
            <w:tcW w:w="72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决算数</w:t>
            </w: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按支出性质</w:t>
            </w: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一、财政拨款收入</w:t>
            </w: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584.29</w:t>
            </w: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一、一般公共服务支出</w:t>
            </w:r>
          </w:p>
        </w:tc>
        <w:tc>
          <w:tcPr>
            <w:tcW w:w="72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496.62</w:t>
            </w: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一、基本支出</w:t>
            </w: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其中：政府性基金预算财政拨款</w:t>
            </w: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二、外交支出</w:t>
            </w:r>
          </w:p>
        </w:tc>
        <w:tc>
          <w:tcPr>
            <w:tcW w:w="726"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二、项目支出</w:t>
            </w: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二、上级补助收入</w:t>
            </w: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三、国防支出</w:t>
            </w:r>
          </w:p>
        </w:tc>
        <w:tc>
          <w:tcPr>
            <w:tcW w:w="726"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三、上缴上级支出</w:t>
            </w: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四、公共安全支出</w:t>
            </w:r>
          </w:p>
        </w:tc>
        <w:tc>
          <w:tcPr>
            <w:tcW w:w="726"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四、经营支出</w:t>
            </w: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四、经营收入</w:t>
            </w: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五、教育支出</w:t>
            </w:r>
          </w:p>
        </w:tc>
        <w:tc>
          <w:tcPr>
            <w:tcW w:w="726"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五、对附属单位补助支出</w:t>
            </w: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五、附属单位上缴收入</w:t>
            </w: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六、科学技术支出</w:t>
            </w:r>
          </w:p>
        </w:tc>
        <w:tc>
          <w:tcPr>
            <w:tcW w:w="726"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六、其他收入</w:t>
            </w: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七、文化体育与传媒支出</w:t>
            </w:r>
          </w:p>
        </w:tc>
        <w:tc>
          <w:tcPr>
            <w:tcW w:w="726"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八、社会保障和就业支出</w:t>
            </w:r>
          </w:p>
        </w:tc>
        <w:tc>
          <w:tcPr>
            <w:tcW w:w="726"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九、医疗卫生与计划生育支出</w:t>
            </w:r>
          </w:p>
        </w:tc>
        <w:tc>
          <w:tcPr>
            <w:tcW w:w="726"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十、节能环保支出</w:t>
            </w:r>
          </w:p>
        </w:tc>
        <w:tc>
          <w:tcPr>
            <w:tcW w:w="726"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十一、城乡社区支出</w:t>
            </w:r>
          </w:p>
        </w:tc>
        <w:tc>
          <w:tcPr>
            <w:tcW w:w="726"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宋体" w:hAnsi="宋体" w:eastAsia="宋体" w:cs="宋体"/>
                <w:i w:val="0"/>
                <w:color w:val="000000"/>
                <w:sz w:val="21"/>
                <w:szCs w:val="21"/>
                <w:u w:val="none"/>
              </w:rPr>
            </w:pP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十二、农林水支出</w:t>
            </w:r>
          </w:p>
        </w:tc>
        <w:tc>
          <w:tcPr>
            <w:tcW w:w="726"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1517" w:type="dxa"/>
            <w:tcBorders>
              <w:top w:val="single" w:color="000000" w:sz="4" w:space="0"/>
              <w:left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十三、交通运输支出</w:t>
            </w:r>
          </w:p>
        </w:tc>
        <w:tc>
          <w:tcPr>
            <w:tcW w:w="726" w:type="dxa"/>
            <w:tcBorders>
              <w:top w:val="single" w:color="000000" w:sz="4" w:space="0"/>
              <w:left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2273" w:type="dxa"/>
            <w:tcBorders>
              <w:top w:val="single" w:color="000000" w:sz="4" w:space="0"/>
              <w:left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十四、资源勘探信息等支出</w:t>
            </w:r>
          </w:p>
        </w:tc>
        <w:tc>
          <w:tcPr>
            <w:tcW w:w="726"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十五、商业服务业等支出</w:t>
            </w:r>
          </w:p>
        </w:tc>
        <w:tc>
          <w:tcPr>
            <w:tcW w:w="726"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十六、金融支出</w:t>
            </w:r>
          </w:p>
        </w:tc>
        <w:tc>
          <w:tcPr>
            <w:tcW w:w="726"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十七、援助其他地区支出</w:t>
            </w:r>
          </w:p>
        </w:tc>
        <w:tc>
          <w:tcPr>
            <w:tcW w:w="726"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十八、国土海洋气象等支出</w:t>
            </w:r>
          </w:p>
        </w:tc>
        <w:tc>
          <w:tcPr>
            <w:tcW w:w="726"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十九、住房保障支出</w:t>
            </w:r>
          </w:p>
        </w:tc>
        <w:tc>
          <w:tcPr>
            <w:tcW w:w="726"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二十、粮油物资储备支出</w:t>
            </w:r>
          </w:p>
        </w:tc>
        <w:tc>
          <w:tcPr>
            <w:tcW w:w="726"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二十一、其他支出</w:t>
            </w:r>
          </w:p>
        </w:tc>
        <w:tc>
          <w:tcPr>
            <w:tcW w:w="726"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二十二、债务还本支出</w:t>
            </w:r>
          </w:p>
        </w:tc>
        <w:tc>
          <w:tcPr>
            <w:tcW w:w="726"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二十三、债务付息支出</w:t>
            </w:r>
          </w:p>
        </w:tc>
        <w:tc>
          <w:tcPr>
            <w:tcW w:w="726"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2232"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本年收入合计</w:t>
            </w:r>
          </w:p>
        </w:tc>
        <w:tc>
          <w:tcPr>
            <w:tcW w:w="1517"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584.29</w:t>
            </w:r>
          </w:p>
        </w:tc>
        <w:tc>
          <w:tcPr>
            <w:tcW w:w="5190" w:type="dxa"/>
            <w:gridSpan w:val="3"/>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本年支出合计</w:t>
            </w:r>
          </w:p>
        </w:tc>
        <w:tc>
          <w:tcPr>
            <w:tcW w:w="227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566.80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用事业基金弥补收支差额</w:t>
            </w:r>
          </w:p>
        </w:tc>
        <w:tc>
          <w:tcPr>
            <w:tcW w:w="15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190" w:type="dxa"/>
            <w:gridSpan w:val="3"/>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结余分配</w:t>
            </w:r>
          </w:p>
        </w:tc>
        <w:tc>
          <w:tcPr>
            <w:tcW w:w="2273" w:type="dxa"/>
            <w:tcBorders>
              <w:top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年初结转和结余</w:t>
            </w:r>
          </w:p>
        </w:tc>
        <w:tc>
          <w:tcPr>
            <w:tcW w:w="1517"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235.30 </w:t>
            </w:r>
          </w:p>
        </w:tc>
        <w:tc>
          <w:tcPr>
            <w:tcW w:w="5190" w:type="dxa"/>
            <w:gridSpan w:val="3"/>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年末结转和结余</w:t>
            </w:r>
          </w:p>
        </w:tc>
        <w:tc>
          <w:tcPr>
            <w:tcW w:w="227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宋体" w:hAnsi="宋体" w:eastAsia="宋体" w:cs="宋体"/>
                <w:i w:val="0"/>
                <w:color w:val="000000"/>
                <w:sz w:val="21"/>
                <w:szCs w:val="21"/>
                <w:u w:val="none"/>
              </w:rPr>
            </w:pP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c>
          <w:tcPr>
            <w:tcW w:w="5190" w:type="dxa"/>
            <w:gridSpan w:val="3"/>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总计</w:t>
            </w:r>
          </w:p>
        </w:tc>
        <w:tc>
          <w:tcPr>
            <w:tcW w:w="15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819.59 </w:t>
            </w:r>
          </w:p>
        </w:tc>
        <w:tc>
          <w:tcPr>
            <w:tcW w:w="5190" w:type="dxa"/>
            <w:gridSpan w:val="3"/>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总计</w:t>
            </w:r>
          </w:p>
        </w:tc>
        <w:tc>
          <w:tcPr>
            <w:tcW w:w="227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819.59</w:t>
            </w:r>
          </w:p>
        </w:tc>
      </w:tr>
    </w:tbl>
    <w:p/>
    <w:p/>
    <w:p/>
    <w:p/>
    <w:p/>
    <w:p/>
    <w:tbl>
      <w:tblPr>
        <w:tblW w:w="104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30"/>
        <w:gridCol w:w="960"/>
        <w:gridCol w:w="558"/>
        <w:gridCol w:w="2383"/>
        <w:gridCol w:w="1067"/>
        <w:gridCol w:w="1250"/>
        <w:gridCol w:w="816"/>
        <w:gridCol w:w="717"/>
        <w:gridCol w:w="617"/>
        <w:gridCol w:w="866"/>
        <w:gridCol w:w="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10431" w:type="dxa"/>
            <w:gridSpan w:val="11"/>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2015年度新北区人民代表大会常务委员会办公室收入决算表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0" w:type="dxa"/>
            <w:shd w:val="clear"/>
            <w:vAlign w:val="bottom"/>
          </w:tcPr>
          <w:p>
            <w:pPr>
              <w:rPr>
                <w:rFonts w:hint="eastAsia"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558" w:type="dxa"/>
            <w:shd w:val="clear"/>
            <w:vAlign w:val="bottom"/>
          </w:tcPr>
          <w:p>
            <w:pPr>
              <w:rPr>
                <w:rFonts w:hint="default" w:ascii="Arial" w:hAnsi="Arial" w:cs="Arial"/>
                <w:i w:val="0"/>
                <w:color w:val="000000"/>
                <w:sz w:val="20"/>
                <w:szCs w:val="20"/>
                <w:u w:val="none"/>
              </w:rPr>
            </w:pPr>
          </w:p>
        </w:tc>
        <w:tc>
          <w:tcPr>
            <w:tcW w:w="2383" w:type="dxa"/>
            <w:shd w:val="clear"/>
            <w:vAlign w:val="bottom"/>
          </w:tcPr>
          <w:p>
            <w:pPr>
              <w:rPr>
                <w:rFonts w:hint="default" w:ascii="Arial" w:hAnsi="Arial" w:cs="Arial"/>
                <w:i w:val="0"/>
                <w:color w:val="000000"/>
                <w:sz w:val="20"/>
                <w:szCs w:val="20"/>
                <w:u w:val="none"/>
              </w:rPr>
            </w:pPr>
          </w:p>
        </w:tc>
        <w:tc>
          <w:tcPr>
            <w:tcW w:w="1067" w:type="dxa"/>
            <w:shd w:val="clear"/>
            <w:vAlign w:val="bottom"/>
          </w:tcPr>
          <w:p>
            <w:pPr>
              <w:rPr>
                <w:rFonts w:hint="default" w:ascii="Arial" w:hAnsi="Arial" w:cs="Arial"/>
                <w:i w:val="0"/>
                <w:color w:val="000000"/>
                <w:sz w:val="20"/>
                <w:szCs w:val="20"/>
                <w:u w:val="none"/>
              </w:rPr>
            </w:pPr>
          </w:p>
        </w:tc>
        <w:tc>
          <w:tcPr>
            <w:tcW w:w="1250" w:type="dxa"/>
            <w:shd w:val="clear"/>
            <w:vAlign w:val="bottom"/>
          </w:tcPr>
          <w:p>
            <w:pPr>
              <w:rPr>
                <w:rFonts w:hint="default" w:ascii="Arial" w:hAnsi="Arial" w:cs="Arial"/>
                <w:i w:val="0"/>
                <w:color w:val="000000"/>
                <w:sz w:val="20"/>
                <w:szCs w:val="20"/>
                <w:u w:val="none"/>
              </w:rPr>
            </w:pPr>
          </w:p>
        </w:tc>
        <w:tc>
          <w:tcPr>
            <w:tcW w:w="816" w:type="dxa"/>
            <w:shd w:val="clear"/>
            <w:vAlign w:val="bottom"/>
          </w:tcPr>
          <w:p>
            <w:pPr>
              <w:rPr>
                <w:rFonts w:hint="default" w:ascii="Arial" w:hAnsi="Arial" w:cs="Arial"/>
                <w:i w:val="0"/>
                <w:color w:val="000000"/>
                <w:sz w:val="20"/>
                <w:szCs w:val="20"/>
                <w:u w:val="none"/>
              </w:rPr>
            </w:pPr>
          </w:p>
        </w:tc>
        <w:tc>
          <w:tcPr>
            <w:tcW w:w="717" w:type="dxa"/>
            <w:shd w:val="clear"/>
            <w:vAlign w:val="bottom"/>
          </w:tcPr>
          <w:p>
            <w:pPr>
              <w:rPr>
                <w:rFonts w:hint="default" w:ascii="Arial" w:hAnsi="Arial" w:cs="Arial"/>
                <w:i w:val="0"/>
                <w:color w:val="000000"/>
                <w:sz w:val="20"/>
                <w:szCs w:val="20"/>
                <w:u w:val="none"/>
              </w:rPr>
            </w:pPr>
          </w:p>
        </w:tc>
        <w:tc>
          <w:tcPr>
            <w:tcW w:w="617" w:type="dxa"/>
            <w:shd w:val="clear"/>
            <w:vAlign w:val="bottom"/>
          </w:tcPr>
          <w:p>
            <w:pPr>
              <w:rPr>
                <w:rFonts w:hint="default" w:ascii="Arial" w:hAnsi="Arial" w:cs="Arial"/>
                <w:i w:val="0"/>
                <w:color w:val="000000"/>
                <w:sz w:val="20"/>
                <w:szCs w:val="20"/>
                <w:u w:val="none"/>
              </w:rPr>
            </w:pPr>
          </w:p>
        </w:tc>
        <w:tc>
          <w:tcPr>
            <w:tcW w:w="866" w:type="dxa"/>
            <w:shd w:val="clear"/>
            <w:vAlign w:val="bottom"/>
          </w:tcPr>
          <w:p>
            <w:pPr>
              <w:rPr>
                <w:rFonts w:hint="default" w:ascii="Arial" w:hAnsi="Arial" w:cs="Arial"/>
                <w:i w:val="0"/>
                <w:color w:val="000000"/>
                <w:sz w:val="20"/>
                <w:szCs w:val="20"/>
                <w:u w:val="none"/>
              </w:rPr>
            </w:pPr>
          </w:p>
        </w:tc>
        <w:tc>
          <w:tcPr>
            <w:tcW w:w="867" w:type="dxa"/>
            <w:shd w:val="clear"/>
            <w:vAlign w:val="bottom"/>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848" w:type="dxa"/>
            <w:gridSpan w:val="3"/>
            <w:tcBorders>
              <w:bottom w:val="single" w:color="000000" w:sz="12"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公开表十</w:t>
            </w:r>
          </w:p>
        </w:tc>
        <w:tc>
          <w:tcPr>
            <w:tcW w:w="2383" w:type="dxa"/>
            <w:shd w:val="clear"/>
            <w:vAlign w:val="bottom"/>
          </w:tcPr>
          <w:p>
            <w:pPr>
              <w:rPr>
                <w:rFonts w:hint="default" w:ascii="Arial" w:hAnsi="Arial" w:cs="Arial"/>
                <w:i w:val="0"/>
                <w:color w:val="000000"/>
                <w:sz w:val="20"/>
                <w:szCs w:val="20"/>
                <w:u w:val="none"/>
              </w:rPr>
            </w:pPr>
          </w:p>
        </w:tc>
        <w:tc>
          <w:tcPr>
            <w:tcW w:w="1067" w:type="dxa"/>
            <w:shd w:val="clear"/>
            <w:vAlign w:val="bottom"/>
          </w:tcPr>
          <w:p>
            <w:pPr>
              <w:rPr>
                <w:rFonts w:hint="default" w:ascii="Arial" w:hAnsi="Arial" w:cs="Arial"/>
                <w:i w:val="0"/>
                <w:color w:val="000000"/>
                <w:sz w:val="20"/>
                <w:szCs w:val="20"/>
                <w:u w:val="none"/>
              </w:rPr>
            </w:pPr>
          </w:p>
        </w:tc>
        <w:tc>
          <w:tcPr>
            <w:tcW w:w="1250" w:type="dxa"/>
            <w:shd w:val="clear"/>
            <w:vAlign w:val="bottom"/>
          </w:tcPr>
          <w:p>
            <w:pPr>
              <w:rPr>
                <w:rFonts w:hint="default" w:ascii="Arial" w:hAnsi="Arial" w:cs="Arial"/>
                <w:i w:val="0"/>
                <w:color w:val="000000"/>
                <w:sz w:val="20"/>
                <w:szCs w:val="20"/>
                <w:u w:val="none"/>
              </w:rPr>
            </w:pPr>
          </w:p>
        </w:tc>
        <w:tc>
          <w:tcPr>
            <w:tcW w:w="816" w:type="dxa"/>
            <w:shd w:val="clear"/>
            <w:vAlign w:val="bottom"/>
          </w:tcPr>
          <w:p>
            <w:pPr>
              <w:rPr>
                <w:rFonts w:hint="default" w:ascii="Arial" w:hAnsi="Arial" w:cs="Arial"/>
                <w:i w:val="0"/>
                <w:color w:val="000000"/>
                <w:sz w:val="20"/>
                <w:szCs w:val="20"/>
                <w:u w:val="none"/>
              </w:rPr>
            </w:pPr>
          </w:p>
        </w:tc>
        <w:tc>
          <w:tcPr>
            <w:tcW w:w="717" w:type="dxa"/>
            <w:shd w:val="clear"/>
            <w:vAlign w:val="bottom"/>
          </w:tcPr>
          <w:p>
            <w:pPr>
              <w:jc w:val="center"/>
              <w:rPr>
                <w:rFonts w:hint="eastAsia" w:ascii="宋体" w:hAnsi="宋体" w:eastAsia="宋体" w:cs="宋体"/>
                <w:i w:val="0"/>
                <w:color w:val="000000"/>
                <w:sz w:val="24"/>
                <w:szCs w:val="24"/>
                <w:u w:val="none"/>
              </w:rPr>
            </w:pPr>
          </w:p>
        </w:tc>
        <w:tc>
          <w:tcPr>
            <w:tcW w:w="617" w:type="dxa"/>
            <w:shd w:val="clear"/>
            <w:vAlign w:val="bottom"/>
          </w:tcPr>
          <w:p>
            <w:pPr>
              <w:rPr>
                <w:rFonts w:hint="default" w:ascii="Arial" w:hAnsi="Arial" w:cs="Arial"/>
                <w:i w:val="0"/>
                <w:color w:val="000000"/>
                <w:sz w:val="20"/>
                <w:szCs w:val="20"/>
                <w:u w:val="none"/>
              </w:rPr>
            </w:pPr>
          </w:p>
        </w:tc>
        <w:tc>
          <w:tcPr>
            <w:tcW w:w="866" w:type="dxa"/>
            <w:shd w:val="clear"/>
            <w:vAlign w:val="bottom"/>
          </w:tcPr>
          <w:p>
            <w:pPr>
              <w:rPr>
                <w:rFonts w:hint="default" w:ascii="Arial" w:hAnsi="Arial" w:cs="Arial"/>
                <w:i w:val="0"/>
                <w:color w:val="000000"/>
                <w:sz w:val="20"/>
                <w:szCs w:val="20"/>
                <w:u w:val="none"/>
              </w:rPr>
            </w:pPr>
          </w:p>
        </w:tc>
        <w:tc>
          <w:tcPr>
            <w:tcW w:w="867"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4231" w:type="dxa"/>
            <w:gridSpan w:val="4"/>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067"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250"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816"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717"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617"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866"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上缴收入</w:t>
            </w:r>
          </w:p>
        </w:tc>
        <w:tc>
          <w:tcPr>
            <w:tcW w:w="867" w:type="dxa"/>
            <w:vMerge w:val="restart"/>
            <w:tcBorders>
              <w:top w:val="single" w:color="000000" w:sz="12" w:space="0"/>
              <w:left w:val="single" w:color="000000" w:sz="4" w:space="0"/>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48" w:type="dxa"/>
            <w:gridSpan w:val="3"/>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383"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67"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25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16"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717"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17"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66"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67" w:type="dxa"/>
            <w:vMerge w:val="continue"/>
            <w:tcBorders>
              <w:top w:val="single" w:color="000000" w:sz="12" w:space="0"/>
              <w:left w:val="single" w:color="000000" w:sz="4"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48" w:type="dxa"/>
            <w:gridSpan w:val="3"/>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383"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67"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25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16"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717"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17"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66"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67" w:type="dxa"/>
            <w:vMerge w:val="continue"/>
            <w:tcBorders>
              <w:top w:val="single" w:color="000000" w:sz="12" w:space="0"/>
              <w:left w:val="single" w:color="000000" w:sz="4"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48" w:type="dxa"/>
            <w:gridSpan w:val="3"/>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383"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67"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25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16"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717"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17"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66"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67" w:type="dxa"/>
            <w:vMerge w:val="continue"/>
            <w:tcBorders>
              <w:top w:val="single" w:color="000000" w:sz="12" w:space="0"/>
              <w:left w:val="single" w:color="000000" w:sz="4"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30" w:type="dxa"/>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558"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2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67"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5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17"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17"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6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67" w:type="dxa"/>
            <w:tcBorders>
              <w:top w:val="single" w:color="000000" w:sz="4" w:space="0"/>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30" w:type="dxa"/>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5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67"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584.29</w:t>
            </w:r>
          </w:p>
        </w:tc>
        <w:tc>
          <w:tcPr>
            <w:tcW w:w="125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584.29</w:t>
            </w:r>
          </w:p>
        </w:tc>
        <w:tc>
          <w:tcPr>
            <w:tcW w:w="81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7"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48"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38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067"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514.11</w:t>
            </w:r>
          </w:p>
        </w:tc>
        <w:tc>
          <w:tcPr>
            <w:tcW w:w="125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514.11</w:t>
            </w:r>
          </w:p>
        </w:tc>
        <w:tc>
          <w:tcPr>
            <w:tcW w:w="81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7"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48"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w:t>
            </w:r>
          </w:p>
        </w:tc>
        <w:tc>
          <w:tcPr>
            <w:tcW w:w="238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人大事务</w:t>
            </w:r>
          </w:p>
        </w:tc>
        <w:tc>
          <w:tcPr>
            <w:tcW w:w="1067"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514.11</w:t>
            </w:r>
          </w:p>
        </w:tc>
        <w:tc>
          <w:tcPr>
            <w:tcW w:w="125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514.11</w:t>
            </w:r>
          </w:p>
        </w:tc>
        <w:tc>
          <w:tcPr>
            <w:tcW w:w="81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7"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48"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2010101</w:t>
            </w:r>
          </w:p>
        </w:tc>
        <w:tc>
          <w:tcPr>
            <w:tcW w:w="238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067"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w:t>
            </w:r>
          </w:p>
        </w:tc>
        <w:tc>
          <w:tcPr>
            <w:tcW w:w="125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w:t>
            </w:r>
          </w:p>
        </w:tc>
        <w:tc>
          <w:tcPr>
            <w:tcW w:w="81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7"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48"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2010102</w:t>
            </w:r>
          </w:p>
        </w:tc>
        <w:tc>
          <w:tcPr>
            <w:tcW w:w="238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067"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66.66</w:t>
            </w:r>
          </w:p>
        </w:tc>
        <w:tc>
          <w:tcPr>
            <w:tcW w:w="125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66.66</w:t>
            </w:r>
          </w:p>
        </w:tc>
        <w:tc>
          <w:tcPr>
            <w:tcW w:w="81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7"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48"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2010104</w:t>
            </w:r>
          </w:p>
        </w:tc>
        <w:tc>
          <w:tcPr>
            <w:tcW w:w="238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人大会议</w:t>
            </w:r>
          </w:p>
        </w:tc>
        <w:tc>
          <w:tcPr>
            <w:tcW w:w="1067"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50.76</w:t>
            </w:r>
          </w:p>
        </w:tc>
        <w:tc>
          <w:tcPr>
            <w:tcW w:w="125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50.76</w:t>
            </w:r>
          </w:p>
        </w:tc>
        <w:tc>
          <w:tcPr>
            <w:tcW w:w="81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7"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48"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2010108</w:t>
            </w:r>
          </w:p>
        </w:tc>
        <w:tc>
          <w:tcPr>
            <w:tcW w:w="238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代表工作</w:t>
            </w:r>
          </w:p>
        </w:tc>
        <w:tc>
          <w:tcPr>
            <w:tcW w:w="1067"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77.69</w:t>
            </w:r>
          </w:p>
        </w:tc>
        <w:tc>
          <w:tcPr>
            <w:tcW w:w="125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77.69</w:t>
            </w:r>
          </w:p>
        </w:tc>
        <w:tc>
          <w:tcPr>
            <w:tcW w:w="81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7"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48"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38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067"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125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81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7"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48"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w:t>
            </w:r>
          </w:p>
        </w:tc>
        <w:tc>
          <w:tcPr>
            <w:tcW w:w="238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医疗保障</w:t>
            </w:r>
          </w:p>
        </w:tc>
        <w:tc>
          <w:tcPr>
            <w:tcW w:w="1067"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125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81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7"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48"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2100501</w:t>
            </w:r>
          </w:p>
        </w:tc>
        <w:tc>
          <w:tcPr>
            <w:tcW w:w="238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067"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125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81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7"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48"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238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067"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125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81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7"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48"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238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067"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125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81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7"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48" w:type="dxa"/>
            <w:gridSpan w:val="3"/>
            <w:tcBorders>
              <w:top w:val="single" w:color="000000" w:sz="4" w:space="0"/>
              <w:left w:val="single" w:color="000000" w:sz="12" w:space="0"/>
              <w:bottom w:val="single" w:color="000000" w:sz="12"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2383" w:type="dxa"/>
            <w:tcBorders>
              <w:top w:val="single" w:color="000000" w:sz="4" w:space="0"/>
              <w:bottom w:val="single" w:color="000000" w:sz="12"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067" w:type="dxa"/>
            <w:tcBorders>
              <w:top w:val="single" w:color="000000" w:sz="4" w:space="0"/>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1250" w:type="dxa"/>
            <w:tcBorders>
              <w:top w:val="single" w:color="000000" w:sz="4" w:space="0"/>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816" w:type="dxa"/>
            <w:tcBorders>
              <w:top w:val="single" w:color="000000" w:sz="4" w:space="0"/>
              <w:bottom w:val="single" w:color="000000" w:sz="12"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17" w:type="dxa"/>
            <w:tcBorders>
              <w:top w:val="single" w:color="000000" w:sz="4" w:space="0"/>
              <w:bottom w:val="single" w:color="000000" w:sz="12"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7" w:type="dxa"/>
            <w:tcBorders>
              <w:top w:val="single" w:color="000000" w:sz="4" w:space="0"/>
              <w:bottom w:val="single" w:color="000000" w:sz="12"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6" w:type="dxa"/>
            <w:tcBorders>
              <w:top w:val="single" w:color="000000" w:sz="4" w:space="0"/>
              <w:bottom w:val="single" w:color="000000" w:sz="12"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67" w:type="dxa"/>
            <w:tcBorders>
              <w:top w:val="single" w:color="000000" w:sz="4" w:space="0"/>
              <w:bottom w:val="single" w:color="000000" w:sz="12"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0431" w:type="dxa"/>
            <w:gridSpan w:val="11"/>
            <w:tcBorders>
              <w:top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注：本表反映部门本年度取得的各项收入情况，支出功能科目明细到“项”。</w:t>
            </w:r>
          </w:p>
        </w:tc>
      </w:tr>
    </w:tbl>
    <w:p/>
    <w:p/>
    <w:p/>
    <w:p/>
    <w:p/>
    <w:p/>
    <w:p/>
    <w:p/>
    <w:tbl>
      <w:tblPr>
        <w:tblW w:w="107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30"/>
        <w:gridCol w:w="960"/>
        <w:gridCol w:w="960"/>
        <w:gridCol w:w="2625"/>
        <w:gridCol w:w="1485"/>
        <w:gridCol w:w="1335"/>
        <w:gridCol w:w="960"/>
        <w:gridCol w:w="689"/>
        <w:gridCol w:w="495"/>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709" w:type="dxa"/>
            <w:gridSpan w:val="10"/>
            <w:shd w:val="clear"/>
            <w:vAlign w:val="bottom"/>
          </w:tcPr>
          <w:p>
            <w:pPr>
              <w:keepNext w:val="0"/>
              <w:keepLines w:val="0"/>
              <w:widowControl/>
              <w:suppressLineNumbers w:val="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2015年度新北区人民代表大会常务委员会办公室支出决算表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330" w:type="dxa"/>
            <w:shd w:val="clear"/>
            <w:vAlign w:val="bottom"/>
          </w:tcPr>
          <w:p>
            <w:pPr>
              <w:rPr>
                <w:rFonts w:hint="eastAsia"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2625" w:type="dxa"/>
            <w:shd w:val="clear"/>
            <w:vAlign w:val="bottom"/>
          </w:tcPr>
          <w:p>
            <w:pPr>
              <w:rPr>
                <w:rFonts w:hint="default" w:ascii="Arial" w:hAnsi="Arial" w:cs="Arial"/>
                <w:i w:val="0"/>
                <w:color w:val="000000"/>
                <w:sz w:val="20"/>
                <w:szCs w:val="20"/>
                <w:u w:val="none"/>
              </w:rPr>
            </w:pPr>
          </w:p>
        </w:tc>
        <w:tc>
          <w:tcPr>
            <w:tcW w:w="1485" w:type="dxa"/>
            <w:shd w:val="clear"/>
            <w:vAlign w:val="bottom"/>
          </w:tcPr>
          <w:p>
            <w:pPr>
              <w:rPr>
                <w:rFonts w:hint="default" w:ascii="Arial" w:hAnsi="Arial" w:cs="Arial"/>
                <w:i w:val="0"/>
                <w:color w:val="000000"/>
                <w:sz w:val="20"/>
                <w:szCs w:val="20"/>
                <w:u w:val="none"/>
              </w:rPr>
            </w:pPr>
          </w:p>
        </w:tc>
        <w:tc>
          <w:tcPr>
            <w:tcW w:w="1335"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689" w:type="dxa"/>
            <w:shd w:val="clear"/>
            <w:vAlign w:val="bottom"/>
          </w:tcPr>
          <w:p>
            <w:pPr>
              <w:rPr>
                <w:rFonts w:hint="default" w:ascii="Arial" w:hAnsi="Arial" w:cs="Arial"/>
                <w:i w:val="0"/>
                <w:color w:val="000000"/>
                <w:sz w:val="20"/>
                <w:szCs w:val="20"/>
                <w:u w:val="none"/>
              </w:rPr>
            </w:pPr>
          </w:p>
        </w:tc>
        <w:tc>
          <w:tcPr>
            <w:tcW w:w="495" w:type="dxa"/>
            <w:shd w:val="clear"/>
            <w:vAlign w:val="bottom"/>
          </w:tcPr>
          <w:p>
            <w:pPr>
              <w:rPr>
                <w:rFonts w:hint="default" w:ascii="Arial" w:hAnsi="Arial" w:cs="Arial"/>
                <w:i w:val="0"/>
                <w:color w:val="000000"/>
                <w:sz w:val="20"/>
                <w:szCs w:val="20"/>
                <w:u w:val="none"/>
              </w:rPr>
            </w:pPr>
          </w:p>
        </w:tc>
        <w:tc>
          <w:tcPr>
            <w:tcW w:w="870" w:type="dxa"/>
            <w:shd w:val="clear"/>
            <w:vAlign w:val="bottom"/>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50" w:type="dxa"/>
            <w:gridSpan w:val="3"/>
            <w:tcBorders>
              <w:bottom w:val="single" w:color="000000" w:sz="12" w:space="0"/>
            </w:tcBorders>
            <w:shd w:val="clear"/>
            <w:vAlign w:val="bottom"/>
          </w:tcPr>
          <w:p>
            <w:pPr>
              <w:jc w:val="left"/>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公开表十一</w:t>
            </w:r>
          </w:p>
        </w:tc>
        <w:tc>
          <w:tcPr>
            <w:tcW w:w="2625" w:type="dxa"/>
            <w:shd w:val="clear"/>
            <w:vAlign w:val="bottom"/>
          </w:tcPr>
          <w:p>
            <w:pPr>
              <w:rPr>
                <w:rFonts w:hint="default" w:ascii="Arial" w:hAnsi="Arial" w:cs="Arial"/>
                <w:i w:val="0"/>
                <w:color w:val="000000"/>
                <w:sz w:val="20"/>
                <w:szCs w:val="20"/>
                <w:u w:val="none"/>
              </w:rPr>
            </w:pPr>
          </w:p>
        </w:tc>
        <w:tc>
          <w:tcPr>
            <w:tcW w:w="1485" w:type="dxa"/>
            <w:shd w:val="clear"/>
            <w:vAlign w:val="bottom"/>
          </w:tcPr>
          <w:p>
            <w:pPr>
              <w:rPr>
                <w:rFonts w:hint="default" w:ascii="Arial" w:hAnsi="Arial" w:cs="Arial"/>
                <w:i w:val="0"/>
                <w:color w:val="000000"/>
                <w:sz w:val="20"/>
                <w:szCs w:val="20"/>
                <w:u w:val="none"/>
              </w:rPr>
            </w:pPr>
          </w:p>
        </w:tc>
        <w:tc>
          <w:tcPr>
            <w:tcW w:w="1335" w:type="dxa"/>
            <w:shd w:val="clear"/>
            <w:vAlign w:val="bottom"/>
          </w:tcPr>
          <w:p>
            <w:pPr>
              <w:jc w:val="center"/>
              <w:rPr>
                <w:rFonts w:hint="eastAsia" w:ascii="宋体" w:hAnsi="宋体" w:eastAsia="宋体" w:cs="宋体"/>
                <w:i w:val="0"/>
                <w:color w:val="000000"/>
                <w:sz w:val="24"/>
                <w:szCs w:val="24"/>
                <w:u w:val="none"/>
              </w:rPr>
            </w:pPr>
          </w:p>
        </w:tc>
        <w:tc>
          <w:tcPr>
            <w:tcW w:w="960" w:type="dxa"/>
            <w:shd w:val="clear"/>
            <w:vAlign w:val="bottom"/>
          </w:tcPr>
          <w:p>
            <w:pPr>
              <w:rPr>
                <w:rFonts w:hint="default" w:ascii="Arial" w:hAnsi="Arial" w:cs="Arial"/>
                <w:i w:val="0"/>
                <w:color w:val="000000"/>
                <w:sz w:val="20"/>
                <w:szCs w:val="20"/>
                <w:u w:val="none"/>
              </w:rPr>
            </w:pPr>
          </w:p>
        </w:tc>
        <w:tc>
          <w:tcPr>
            <w:tcW w:w="689" w:type="dxa"/>
            <w:shd w:val="clear"/>
            <w:vAlign w:val="bottom"/>
          </w:tcPr>
          <w:p>
            <w:pPr>
              <w:rPr>
                <w:rFonts w:hint="default" w:ascii="Arial" w:hAnsi="Arial" w:cs="Arial"/>
                <w:i w:val="0"/>
                <w:color w:val="000000"/>
                <w:sz w:val="20"/>
                <w:szCs w:val="20"/>
                <w:u w:val="none"/>
              </w:rPr>
            </w:pPr>
          </w:p>
        </w:tc>
        <w:tc>
          <w:tcPr>
            <w:tcW w:w="495" w:type="dxa"/>
            <w:shd w:val="clear"/>
            <w:vAlign w:val="bottom"/>
          </w:tcPr>
          <w:p>
            <w:pPr>
              <w:rPr>
                <w:rFonts w:hint="default" w:ascii="Arial" w:hAnsi="Arial" w:cs="Arial"/>
                <w:i w:val="0"/>
                <w:color w:val="000000"/>
                <w:sz w:val="20"/>
                <w:szCs w:val="20"/>
                <w:u w:val="none"/>
              </w:rPr>
            </w:pPr>
          </w:p>
        </w:tc>
        <w:tc>
          <w:tcPr>
            <w:tcW w:w="870"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875" w:type="dxa"/>
            <w:gridSpan w:val="4"/>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85"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335"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60"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689"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495"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870" w:type="dxa"/>
            <w:vMerge w:val="restart"/>
            <w:tcBorders>
              <w:top w:val="single" w:color="000000" w:sz="12" w:space="0"/>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50" w:type="dxa"/>
            <w:gridSpan w:val="3"/>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625"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85"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89"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12"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50" w:type="dxa"/>
            <w:gridSpan w:val="3"/>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62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485"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89"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12"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50" w:type="dxa"/>
            <w:gridSpan w:val="3"/>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62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485"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89"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12"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30" w:type="dxa"/>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26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48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3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8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9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70" w:type="dxa"/>
            <w:tcBorders>
              <w:top w:val="single" w:color="000000" w:sz="4" w:space="0"/>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30" w:type="dxa"/>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6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8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566.80</w:t>
            </w:r>
          </w:p>
        </w:tc>
        <w:tc>
          <w:tcPr>
            <w:tcW w:w="133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389.18</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177.62</w:t>
            </w:r>
          </w:p>
        </w:tc>
        <w:tc>
          <w:tcPr>
            <w:tcW w:w="689"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49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0"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62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48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496.62 </w:t>
            </w:r>
          </w:p>
        </w:tc>
        <w:tc>
          <w:tcPr>
            <w:tcW w:w="133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319.00 </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177.62</w:t>
            </w:r>
          </w:p>
        </w:tc>
        <w:tc>
          <w:tcPr>
            <w:tcW w:w="689"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49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0"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w:t>
            </w:r>
          </w:p>
        </w:tc>
        <w:tc>
          <w:tcPr>
            <w:tcW w:w="262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人大事务</w:t>
            </w:r>
          </w:p>
        </w:tc>
        <w:tc>
          <w:tcPr>
            <w:tcW w:w="148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496.62 </w:t>
            </w:r>
          </w:p>
        </w:tc>
        <w:tc>
          <w:tcPr>
            <w:tcW w:w="133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319.00 </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177.62</w:t>
            </w:r>
          </w:p>
        </w:tc>
        <w:tc>
          <w:tcPr>
            <w:tcW w:w="689"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49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0"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2010101</w:t>
            </w:r>
          </w:p>
        </w:tc>
        <w:tc>
          <w:tcPr>
            <w:tcW w:w="262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48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319.00 </w:t>
            </w:r>
          </w:p>
        </w:tc>
        <w:tc>
          <w:tcPr>
            <w:tcW w:w="133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319.00 </w:t>
            </w:r>
          </w:p>
        </w:tc>
        <w:tc>
          <w:tcPr>
            <w:tcW w:w="96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89"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49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0"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2010102</w:t>
            </w:r>
          </w:p>
        </w:tc>
        <w:tc>
          <w:tcPr>
            <w:tcW w:w="262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48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66.66 </w:t>
            </w:r>
          </w:p>
        </w:tc>
        <w:tc>
          <w:tcPr>
            <w:tcW w:w="133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66.66 </w:t>
            </w:r>
          </w:p>
        </w:tc>
        <w:tc>
          <w:tcPr>
            <w:tcW w:w="689"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49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0"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2010104</w:t>
            </w:r>
          </w:p>
        </w:tc>
        <w:tc>
          <w:tcPr>
            <w:tcW w:w="262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人大会议</w:t>
            </w:r>
          </w:p>
        </w:tc>
        <w:tc>
          <w:tcPr>
            <w:tcW w:w="148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50.76 </w:t>
            </w:r>
          </w:p>
        </w:tc>
        <w:tc>
          <w:tcPr>
            <w:tcW w:w="133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50.76 </w:t>
            </w:r>
          </w:p>
        </w:tc>
        <w:tc>
          <w:tcPr>
            <w:tcW w:w="689"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49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0"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2010108</w:t>
            </w:r>
          </w:p>
        </w:tc>
        <w:tc>
          <w:tcPr>
            <w:tcW w:w="262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代表工作</w:t>
            </w:r>
          </w:p>
        </w:tc>
        <w:tc>
          <w:tcPr>
            <w:tcW w:w="148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60.20 </w:t>
            </w:r>
          </w:p>
        </w:tc>
        <w:tc>
          <w:tcPr>
            <w:tcW w:w="133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60.20 </w:t>
            </w:r>
          </w:p>
        </w:tc>
        <w:tc>
          <w:tcPr>
            <w:tcW w:w="689"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49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0"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62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48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133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96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89"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49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0"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w:t>
            </w:r>
          </w:p>
        </w:tc>
        <w:tc>
          <w:tcPr>
            <w:tcW w:w="262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医疗保障</w:t>
            </w:r>
          </w:p>
        </w:tc>
        <w:tc>
          <w:tcPr>
            <w:tcW w:w="148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133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96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89"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49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0"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2100501</w:t>
            </w:r>
          </w:p>
        </w:tc>
        <w:tc>
          <w:tcPr>
            <w:tcW w:w="262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48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133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96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89"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49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0"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262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48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133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96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89"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49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0"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262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48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133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96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89"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49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0" w:type="dxa"/>
            <w:tcBorders>
              <w:top w:val="single" w:color="000000" w:sz="4" w:space="0"/>
              <w:bottom w:val="single" w:color="000000" w:sz="4"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 w:hRule="atLeast"/>
        </w:trPr>
        <w:tc>
          <w:tcPr>
            <w:tcW w:w="2250" w:type="dxa"/>
            <w:gridSpan w:val="3"/>
            <w:tcBorders>
              <w:top w:val="single" w:color="000000" w:sz="4" w:space="0"/>
              <w:left w:val="single" w:color="000000" w:sz="12" w:space="0"/>
              <w:bottom w:val="single" w:color="000000" w:sz="12"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2625" w:type="dxa"/>
            <w:tcBorders>
              <w:top w:val="single" w:color="000000" w:sz="4" w:space="0"/>
              <w:bottom w:val="single" w:color="000000" w:sz="12"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485" w:type="dxa"/>
            <w:tcBorders>
              <w:top w:val="single" w:color="000000" w:sz="4" w:space="0"/>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1335" w:type="dxa"/>
            <w:tcBorders>
              <w:top w:val="single" w:color="000000" w:sz="4" w:space="0"/>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960" w:type="dxa"/>
            <w:tcBorders>
              <w:top w:val="single" w:color="000000" w:sz="4" w:space="0"/>
              <w:bottom w:val="single" w:color="000000" w:sz="12"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89" w:type="dxa"/>
            <w:tcBorders>
              <w:top w:val="single" w:color="000000" w:sz="4" w:space="0"/>
              <w:bottom w:val="single" w:color="000000" w:sz="12"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495" w:type="dxa"/>
            <w:tcBorders>
              <w:top w:val="single" w:color="000000" w:sz="4" w:space="0"/>
              <w:bottom w:val="single" w:color="000000" w:sz="12"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0" w:type="dxa"/>
            <w:tcBorders>
              <w:top w:val="single" w:color="000000" w:sz="4" w:space="0"/>
              <w:bottom w:val="single" w:color="000000" w:sz="12" w:space="0"/>
              <w:right w:val="single" w:color="000000" w:sz="12"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330"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2625" w:type="dxa"/>
            <w:shd w:val="clear"/>
            <w:vAlign w:val="bottom"/>
          </w:tcPr>
          <w:p>
            <w:pPr>
              <w:rPr>
                <w:rFonts w:hint="default" w:ascii="Arial" w:hAnsi="Arial" w:cs="Arial"/>
                <w:i w:val="0"/>
                <w:color w:val="000000"/>
                <w:sz w:val="20"/>
                <w:szCs w:val="20"/>
                <w:u w:val="none"/>
              </w:rPr>
            </w:pPr>
          </w:p>
        </w:tc>
        <w:tc>
          <w:tcPr>
            <w:tcW w:w="1485" w:type="dxa"/>
            <w:shd w:val="clear"/>
            <w:vAlign w:val="bottom"/>
          </w:tcPr>
          <w:p>
            <w:pPr>
              <w:rPr>
                <w:rFonts w:hint="default" w:ascii="Arial" w:hAnsi="Arial" w:cs="Arial"/>
                <w:i w:val="0"/>
                <w:color w:val="000000"/>
                <w:sz w:val="20"/>
                <w:szCs w:val="20"/>
                <w:u w:val="none"/>
              </w:rPr>
            </w:pPr>
          </w:p>
        </w:tc>
        <w:tc>
          <w:tcPr>
            <w:tcW w:w="1335"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689" w:type="dxa"/>
            <w:shd w:val="clear"/>
            <w:vAlign w:val="bottom"/>
          </w:tcPr>
          <w:p>
            <w:pPr>
              <w:rPr>
                <w:rFonts w:hint="default" w:ascii="Arial" w:hAnsi="Arial" w:cs="Arial"/>
                <w:i w:val="0"/>
                <w:color w:val="000000"/>
                <w:sz w:val="20"/>
                <w:szCs w:val="20"/>
                <w:u w:val="none"/>
              </w:rPr>
            </w:pPr>
          </w:p>
        </w:tc>
        <w:tc>
          <w:tcPr>
            <w:tcW w:w="495" w:type="dxa"/>
            <w:shd w:val="clear"/>
            <w:vAlign w:val="bottom"/>
          </w:tcPr>
          <w:p>
            <w:pPr>
              <w:rPr>
                <w:rFonts w:hint="default" w:ascii="Arial" w:hAnsi="Arial" w:cs="Arial"/>
                <w:i w:val="0"/>
                <w:color w:val="000000"/>
                <w:sz w:val="20"/>
                <w:szCs w:val="20"/>
                <w:u w:val="none"/>
              </w:rPr>
            </w:pPr>
          </w:p>
        </w:tc>
        <w:tc>
          <w:tcPr>
            <w:tcW w:w="870" w:type="dxa"/>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330"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2625" w:type="dxa"/>
            <w:shd w:val="clear"/>
            <w:vAlign w:val="bottom"/>
          </w:tcPr>
          <w:p>
            <w:pPr>
              <w:rPr>
                <w:rFonts w:hint="default" w:ascii="Arial" w:hAnsi="Arial" w:cs="Arial"/>
                <w:i w:val="0"/>
                <w:color w:val="000000"/>
                <w:sz w:val="20"/>
                <w:szCs w:val="20"/>
                <w:u w:val="none"/>
              </w:rPr>
            </w:pPr>
          </w:p>
        </w:tc>
        <w:tc>
          <w:tcPr>
            <w:tcW w:w="1485" w:type="dxa"/>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566.80 </w:t>
            </w:r>
          </w:p>
        </w:tc>
        <w:tc>
          <w:tcPr>
            <w:tcW w:w="1335" w:type="dxa"/>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389.18 </w:t>
            </w:r>
          </w:p>
        </w:tc>
        <w:tc>
          <w:tcPr>
            <w:tcW w:w="960" w:type="dxa"/>
            <w:shd w:val="clear"/>
            <w:vAlign w:val="bottom"/>
          </w:tcPr>
          <w:p>
            <w:pPr>
              <w:rPr>
                <w:rFonts w:hint="default" w:ascii="Arial" w:hAnsi="Arial" w:cs="Arial"/>
                <w:i w:val="0"/>
                <w:color w:val="000000"/>
                <w:sz w:val="20"/>
                <w:szCs w:val="20"/>
                <w:u w:val="none"/>
              </w:rPr>
            </w:pPr>
          </w:p>
        </w:tc>
        <w:tc>
          <w:tcPr>
            <w:tcW w:w="689" w:type="dxa"/>
            <w:shd w:val="clear"/>
            <w:vAlign w:val="bottom"/>
          </w:tcPr>
          <w:p>
            <w:pPr>
              <w:rPr>
                <w:rFonts w:hint="default" w:ascii="Arial" w:hAnsi="Arial" w:cs="Arial"/>
                <w:i w:val="0"/>
                <w:color w:val="000000"/>
                <w:sz w:val="20"/>
                <w:szCs w:val="20"/>
                <w:u w:val="none"/>
              </w:rPr>
            </w:pPr>
          </w:p>
        </w:tc>
        <w:tc>
          <w:tcPr>
            <w:tcW w:w="495" w:type="dxa"/>
            <w:shd w:val="clear"/>
            <w:vAlign w:val="bottom"/>
          </w:tcPr>
          <w:p>
            <w:pPr>
              <w:rPr>
                <w:rFonts w:hint="default" w:ascii="Arial" w:hAnsi="Arial" w:cs="Arial"/>
                <w:i w:val="0"/>
                <w:color w:val="000000"/>
                <w:sz w:val="20"/>
                <w:szCs w:val="20"/>
                <w:u w:val="none"/>
              </w:rPr>
            </w:pPr>
          </w:p>
        </w:tc>
        <w:tc>
          <w:tcPr>
            <w:tcW w:w="870" w:type="dxa"/>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330"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2625" w:type="dxa"/>
            <w:shd w:val="clear"/>
            <w:vAlign w:val="bottom"/>
          </w:tcPr>
          <w:p>
            <w:pPr>
              <w:rPr>
                <w:rFonts w:hint="default" w:ascii="Arial" w:hAnsi="Arial" w:cs="Arial"/>
                <w:i w:val="0"/>
                <w:color w:val="000000"/>
                <w:sz w:val="20"/>
                <w:szCs w:val="20"/>
                <w:u w:val="none"/>
              </w:rPr>
            </w:pPr>
          </w:p>
        </w:tc>
        <w:tc>
          <w:tcPr>
            <w:tcW w:w="1485" w:type="dxa"/>
            <w:shd w:val="clear"/>
            <w:vAlign w:val="bottom"/>
          </w:tcPr>
          <w:p>
            <w:pPr>
              <w:rPr>
                <w:rFonts w:hint="default" w:ascii="Arial" w:hAnsi="Arial" w:cs="Arial"/>
                <w:i w:val="0"/>
                <w:color w:val="000000"/>
                <w:sz w:val="20"/>
                <w:szCs w:val="20"/>
                <w:u w:val="none"/>
              </w:rPr>
            </w:pPr>
          </w:p>
        </w:tc>
        <w:tc>
          <w:tcPr>
            <w:tcW w:w="1335"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689" w:type="dxa"/>
            <w:shd w:val="clear"/>
            <w:vAlign w:val="bottom"/>
          </w:tcPr>
          <w:p>
            <w:pPr>
              <w:rPr>
                <w:rFonts w:hint="default" w:ascii="Arial" w:hAnsi="Arial" w:cs="Arial"/>
                <w:i w:val="0"/>
                <w:color w:val="000000"/>
                <w:sz w:val="20"/>
                <w:szCs w:val="20"/>
                <w:u w:val="none"/>
              </w:rPr>
            </w:pPr>
          </w:p>
        </w:tc>
        <w:tc>
          <w:tcPr>
            <w:tcW w:w="495" w:type="dxa"/>
            <w:shd w:val="clear"/>
            <w:vAlign w:val="bottom"/>
          </w:tcPr>
          <w:p>
            <w:pPr>
              <w:rPr>
                <w:rFonts w:hint="default" w:ascii="Arial" w:hAnsi="Arial" w:cs="Arial"/>
                <w:i w:val="0"/>
                <w:color w:val="000000"/>
                <w:sz w:val="20"/>
                <w:szCs w:val="20"/>
                <w:u w:val="none"/>
              </w:rPr>
            </w:pPr>
          </w:p>
        </w:tc>
        <w:tc>
          <w:tcPr>
            <w:tcW w:w="870" w:type="dxa"/>
            <w:shd w:val="clear"/>
            <w:vAlign w:val="bottom"/>
          </w:tcPr>
          <w:p>
            <w:pPr>
              <w:rPr>
                <w:rFonts w:hint="default" w:ascii="Arial" w:hAnsi="Arial" w:cs="Arial"/>
                <w:i w:val="0"/>
                <w:color w:val="000000"/>
                <w:sz w:val="20"/>
                <w:szCs w:val="20"/>
                <w:u w:val="none"/>
              </w:rPr>
            </w:pPr>
          </w:p>
        </w:tc>
      </w:tr>
    </w:tbl>
    <w:p/>
    <w:p/>
    <w:p/>
    <w:p/>
    <w:p/>
    <w:tbl>
      <w:tblPr>
        <w:tblW w:w="11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306"/>
        <w:gridCol w:w="474"/>
        <w:gridCol w:w="2373"/>
        <w:gridCol w:w="2233"/>
        <w:gridCol w:w="474"/>
        <w:gridCol w:w="965"/>
        <w:gridCol w:w="954"/>
        <w:gridCol w:w="1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11020" w:type="dxa"/>
            <w:gridSpan w:val="8"/>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2015年度新北区人民代表大会常务委员会办公室财政拨款收入支出决算总表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shd w:val="cle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公开表十二</w:t>
            </w:r>
          </w:p>
        </w:tc>
        <w:tc>
          <w:tcPr>
            <w:tcW w:w="474" w:type="dxa"/>
            <w:shd w:val="clear"/>
            <w:vAlign w:val="bottom"/>
          </w:tcPr>
          <w:p>
            <w:pPr>
              <w:rPr>
                <w:rFonts w:hint="eastAsia" w:ascii="Arial" w:hAnsi="Arial" w:cs="Arial"/>
                <w:i w:val="0"/>
                <w:color w:val="000000"/>
                <w:sz w:val="20"/>
                <w:szCs w:val="20"/>
                <w:u w:val="none"/>
              </w:rPr>
            </w:pPr>
          </w:p>
        </w:tc>
        <w:tc>
          <w:tcPr>
            <w:tcW w:w="2373" w:type="dxa"/>
            <w:shd w:val="clear"/>
            <w:vAlign w:val="bottom"/>
          </w:tcPr>
          <w:p>
            <w:pPr>
              <w:rPr>
                <w:rFonts w:hint="default" w:ascii="Arial" w:hAnsi="Arial" w:cs="Arial"/>
                <w:i w:val="0"/>
                <w:color w:val="000000"/>
                <w:sz w:val="20"/>
                <w:szCs w:val="20"/>
                <w:u w:val="none"/>
              </w:rPr>
            </w:pPr>
          </w:p>
        </w:tc>
        <w:tc>
          <w:tcPr>
            <w:tcW w:w="2233" w:type="dxa"/>
            <w:shd w:val="clear"/>
            <w:vAlign w:val="bottom"/>
          </w:tcPr>
          <w:p>
            <w:pPr>
              <w:rPr>
                <w:rFonts w:hint="default" w:ascii="Arial" w:hAnsi="Arial" w:cs="Arial"/>
                <w:i w:val="0"/>
                <w:color w:val="000000"/>
                <w:sz w:val="20"/>
                <w:szCs w:val="20"/>
                <w:u w:val="none"/>
              </w:rPr>
            </w:pPr>
          </w:p>
        </w:tc>
        <w:tc>
          <w:tcPr>
            <w:tcW w:w="474" w:type="dxa"/>
            <w:shd w:val="clear"/>
            <w:vAlign w:val="bottom"/>
          </w:tcPr>
          <w:p>
            <w:pPr>
              <w:rPr>
                <w:rFonts w:hint="default" w:ascii="Arial" w:hAnsi="Arial" w:cs="Arial"/>
                <w:i w:val="0"/>
                <w:color w:val="000000"/>
                <w:sz w:val="20"/>
                <w:szCs w:val="20"/>
                <w:u w:val="none"/>
              </w:rPr>
            </w:pPr>
          </w:p>
        </w:tc>
        <w:tc>
          <w:tcPr>
            <w:tcW w:w="965" w:type="dxa"/>
            <w:shd w:val="clear"/>
            <w:vAlign w:val="bottom"/>
          </w:tcPr>
          <w:p>
            <w:pPr>
              <w:jc w:val="center"/>
              <w:rPr>
                <w:rFonts w:hint="eastAsia" w:ascii="宋体" w:hAnsi="宋体" w:eastAsia="宋体" w:cs="宋体"/>
                <w:i w:val="0"/>
                <w:color w:val="000000"/>
                <w:sz w:val="24"/>
                <w:szCs w:val="24"/>
                <w:u w:val="none"/>
              </w:rPr>
            </w:pPr>
          </w:p>
        </w:tc>
        <w:tc>
          <w:tcPr>
            <w:tcW w:w="954" w:type="dxa"/>
            <w:shd w:val="clear"/>
            <w:vAlign w:val="bottom"/>
          </w:tcPr>
          <w:p>
            <w:pPr>
              <w:rPr>
                <w:rFonts w:hint="default" w:ascii="Arial" w:hAnsi="Arial" w:cs="Arial"/>
                <w:i w:val="0"/>
                <w:color w:val="000000"/>
                <w:sz w:val="20"/>
                <w:szCs w:val="20"/>
                <w:u w:val="none"/>
              </w:rPr>
            </w:pPr>
          </w:p>
        </w:tc>
        <w:tc>
          <w:tcPr>
            <w:tcW w:w="1241"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153" w:type="dxa"/>
            <w:gridSpan w:val="3"/>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5867" w:type="dxa"/>
            <w:gridSpan w:val="5"/>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06" w:type="dxa"/>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474"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373"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2233"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项目（按功能分类）</w:t>
            </w:r>
          </w:p>
        </w:tc>
        <w:tc>
          <w:tcPr>
            <w:tcW w:w="474"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3160"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306" w:type="dxa"/>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7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373"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233"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7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5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财政拨款</w:t>
            </w:r>
          </w:p>
        </w:tc>
        <w:tc>
          <w:tcPr>
            <w:tcW w:w="124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    次</w:t>
            </w:r>
          </w:p>
        </w:tc>
        <w:tc>
          <w:tcPr>
            <w:tcW w:w="474" w:type="dxa"/>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3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    次</w:t>
            </w:r>
          </w:p>
        </w:tc>
        <w:tc>
          <w:tcPr>
            <w:tcW w:w="474" w:type="dxa"/>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5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4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7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584.29</w:t>
            </w: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96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496.62</w:t>
            </w:r>
          </w:p>
        </w:tc>
        <w:tc>
          <w:tcPr>
            <w:tcW w:w="954"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496.62</w:t>
            </w: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96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954"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96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954"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二十一、国债还本付息支出</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37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584.29</w:t>
            </w: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74" w:type="dxa"/>
            <w:tcBorders>
              <w:top w:val="single" w:color="000000" w:sz="4" w:space="0"/>
              <w:bottom w:val="single" w:color="000000" w:sz="4" w:space="0"/>
              <w:right w:val="single" w:color="000000" w:sz="4" w:space="0"/>
            </w:tcBorders>
            <w:shd w:val="clear" w:color="FFFFFF" w:fill="C0C0C0"/>
            <w:vAlign w:val="center"/>
          </w:tcPr>
          <w:p>
            <w:pPr>
              <w:rPr>
                <w:rFonts w:hint="eastAsia" w:ascii="宋体" w:hAnsi="宋体" w:eastAsia="宋体" w:cs="宋体"/>
                <w:b/>
                <w:i w:val="0"/>
                <w:color w:val="000000"/>
                <w:sz w:val="22"/>
                <w:szCs w:val="22"/>
                <w:u w:val="none"/>
              </w:rPr>
            </w:pPr>
          </w:p>
        </w:tc>
        <w:tc>
          <w:tcPr>
            <w:tcW w:w="96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566.80 </w:t>
            </w:r>
          </w:p>
        </w:tc>
        <w:tc>
          <w:tcPr>
            <w:tcW w:w="954"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566.80 </w:t>
            </w:r>
          </w:p>
        </w:tc>
        <w:tc>
          <w:tcPr>
            <w:tcW w:w="1241" w:type="dxa"/>
            <w:tcBorders>
              <w:top w:val="single" w:color="000000" w:sz="4" w:space="0"/>
              <w:bottom w:val="single" w:color="000000" w:sz="4" w:space="0"/>
              <w:right w:val="single" w:color="000000" w:sz="4" w:space="0"/>
            </w:tcBorders>
            <w:shd w:val="clear"/>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年初财政拨款结转和结余</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37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235.30 </w:t>
            </w:r>
          </w:p>
        </w:tc>
        <w:tc>
          <w:tcPr>
            <w:tcW w:w="223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474" w:type="dxa"/>
            <w:tcBorders>
              <w:top w:val="single" w:color="000000" w:sz="4" w:space="0"/>
              <w:bottom w:val="single" w:color="000000" w:sz="4" w:space="0"/>
              <w:right w:val="single" w:color="000000" w:sz="4" w:space="0"/>
            </w:tcBorders>
            <w:shd w:val="clear" w:color="FFFFFF" w:fill="C0C0C0"/>
            <w:vAlign w:val="center"/>
          </w:tcPr>
          <w:p>
            <w:pPr>
              <w:rPr>
                <w:rFonts w:hint="eastAsia" w:ascii="宋体" w:hAnsi="宋体" w:eastAsia="宋体" w:cs="宋体"/>
                <w:i w:val="0"/>
                <w:color w:val="000000"/>
                <w:sz w:val="22"/>
                <w:szCs w:val="22"/>
                <w:u w:val="none"/>
              </w:rPr>
            </w:pPr>
          </w:p>
        </w:tc>
        <w:tc>
          <w:tcPr>
            <w:tcW w:w="96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252.79</w:t>
            </w:r>
          </w:p>
        </w:tc>
        <w:tc>
          <w:tcPr>
            <w:tcW w:w="954"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252.79</w:t>
            </w:r>
          </w:p>
        </w:tc>
        <w:tc>
          <w:tcPr>
            <w:tcW w:w="1241" w:type="dxa"/>
            <w:tcBorders>
              <w:top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37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235.30 </w:t>
            </w:r>
          </w:p>
        </w:tc>
        <w:tc>
          <w:tcPr>
            <w:tcW w:w="2233" w:type="dxa"/>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rPr>
                <w:rFonts w:hint="eastAsia" w:ascii="宋体" w:hAnsi="宋体" w:eastAsia="宋体" w:cs="宋体"/>
                <w:i w:val="0"/>
                <w:color w:val="000000"/>
                <w:sz w:val="22"/>
                <w:szCs w:val="22"/>
                <w:u w:val="none"/>
              </w:rPr>
            </w:pPr>
          </w:p>
        </w:tc>
        <w:tc>
          <w:tcPr>
            <w:tcW w:w="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rPr>
                <w:rFonts w:hint="eastAsia" w:ascii="宋体" w:hAnsi="宋体" w:eastAsia="宋体" w:cs="宋体"/>
                <w:i w:val="0"/>
                <w:color w:val="000000"/>
                <w:sz w:val="22"/>
                <w:szCs w:val="22"/>
                <w:u w:val="none"/>
              </w:rPr>
            </w:pPr>
          </w:p>
        </w:tc>
        <w:tc>
          <w:tcPr>
            <w:tcW w:w="965" w:type="dxa"/>
            <w:tcBorders>
              <w:top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373"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233" w:type="dxa"/>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74" w:type="dxa"/>
            <w:tcBorders>
              <w:top w:val="single" w:color="000000" w:sz="4" w:space="0"/>
              <w:bottom w:val="single" w:color="000000" w:sz="4" w:space="0"/>
              <w:right w:val="single" w:color="000000" w:sz="4" w:space="0"/>
            </w:tcBorders>
            <w:shd w:val="clear" w:color="FFFFFF" w:fill="C0C0C0"/>
            <w:vAlign w:val="center"/>
          </w:tcPr>
          <w:p>
            <w:pPr>
              <w:rPr>
                <w:rFonts w:hint="eastAsia" w:ascii="宋体" w:hAnsi="宋体" w:eastAsia="宋体" w:cs="宋体"/>
                <w:i w:val="0"/>
                <w:color w:val="000000"/>
                <w:sz w:val="22"/>
                <w:szCs w:val="22"/>
                <w:u w:val="none"/>
              </w:rPr>
            </w:pPr>
          </w:p>
        </w:tc>
        <w:tc>
          <w:tcPr>
            <w:tcW w:w="965" w:type="dxa"/>
            <w:tcBorders>
              <w:top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54" w:type="dxa"/>
            <w:tcBorders>
              <w:top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41" w:type="dxa"/>
            <w:tcBorders>
              <w:top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06" w:type="dxa"/>
            <w:tcBorders>
              <w:top w:val="single" w:color="000000" w:sz="4" w:space="0"/>
              <w:left w:val="single" w:color="000000" w:sz="12" w:space="0"/>
              <w:bottom w:val="single" w:color="000000" w:sz="12"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474" w:type="dxa"/>
            <w:tcBorders>
              <w:top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373" w:type="dxa"/>
            <w:tcBorders>
              <w:top w:val="single" w:color="000000" w:sz="4" w:space="0"/>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819.59 </w:t>
            </w:r>
          </w:p>
        </w:tc>
        <w:tc>
          <w:tcPr>
            <w:tcW w:w="2233" w:type="dxa"/>
            <w:tcBorders>
              <w:top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474" w:type="dxa"/>
            <w:tcBorders>
              <w:top w:val="single" w:color="000000" w:sz="4" w:space="0"/>
              <w:bottom w:val="single" w:color="000000" w:sz="12" w:space="0"/>
              <w:right w:val="single" w:color="000000" w:sz="4" w:space="0"/>
            </w:tcBorders>
            <w:shd w:val="clear" w:color="FFFFFF" w:fill="C0C0C0"/>
            <w:vAlign w:val="center"/>
          </w:tcPr>
          <w:p>
            <w:pPr>
              <w:rPr>
                <w:rFonts w:hint="eastAsia" w:ascii="宋体" w:hAnsi="宋体" w:eastAsia="宋体" w:cs="宋体"/>
                <w:b/>
                <w:i w:val="0"/>
                <w:color w:val="000000"/>
                <w:sz w:val="22"/>
                <w:szCs w:val="22"/>
                <w:u w:val="none"/>
              </w:rPr>
            </w:pPr>
          </w:p>
        </w:tc>
        <w:tc>
          <w:tcPr>
            <w:tcW w:w="965" w:type="dxa"/>
            <w:tcBorders>
              <w:top w:val="single" w:color="000000" w:sz="4" w:space="0"/>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819.59 </w:t>
            </w:r>
          </w:p>
        </w:tc>
        <w:tc>
          <w:tcPr>
            <w:tcW w:w="954" w:type="dxa"/>
            <w:tcBorders>
              <w:top w:val="single" w:color="000000" w:sz="4" w:space="0"/>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819.59 </w:t>
            </w:r>
          </w:p>
        </w:tc>
        <w:tc>
          <w:tcPr>
            <w:tcW w:w="1241" w:type="dxa"/>
            <w:tcBorders>
              <w:top w:val="single" w:color="000000" w:sz="4" w:space="0"/>
              <w:bottom w:val="single" w:color="000000" w:sz="12" w:space="0"/>
              <w:right w:val="single" w:color="000000" w:sz="4" w:space="0"/>
            </w:tcBorders>
            <w:shd w:val="clear"/>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020" w:type="dxa"/>
            <w:gridSpan w:val="8"/>
            <w:tcBorders>
              <w:top w:val="single" w:color="000000" w:sz="12" w:space="0"/>
              <w:lef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注：本表反映部门本年度一般公共预算财政拨款和政府性基金预算财政拨款的总收支和年末结转结余情况。</w:t>
            </w:r>
          </w:p>
        </w:tc>
      </w:tr>
    </w:tbl>
    <w:p/>
    <w:p/>
    <w:p/>
    <w:p/>
    <w:p/>
    <w:tbl>
      <w:tblPr>
        <w:tblW w:w="104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35"/>
        <w:gridCol w:w="464"/>
        <w:gridCol w:w="510"/>
        <w:gridCol w:w="2325"/>
        <w:gridCol w:w="1545"/>
        <w:gridCol w:w="1965"/>
        <w:gridCol w:w="3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50" w:hRule="atLeast"/>
        </w:trPr>
        <w:tc>
          <w:tcPr>
            <w:tcW w:w="10481" w:type="dxa"/>
            <w:gridSpan w:val="7"/>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default" w:ascii="方正小标宋简体" w:hAnsi="方正小标宋简体" w:eastAsia="方正小标宋简体" w:cs="方正小标宋简体"/>
                <w:i w:val="0"/>
                <w:color w:val="000000"/>
                <w:kern w:val="0"/>
                <w:sz w:val="44"/>
                <w:szCs w:val="44"/>
                <w:u w:val="none"/>
                <w:lang w:val="en-US" w:eastAsia="zh-CN" w:bidi="ar"/>
              </w:rPr>
              <w:t>2015年度新北区人民代表大会常务委员会办公室财政拨款支出决算表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435" w:type="dxa"/>
            <w:shd w:val="clear"/>
            <w:vAlign w:val="bottom"/>
          </w:tcPr>
          <w:p>
            <w:pPr>
              <w:jc w:val="center"/>
              <w:rPr>
                <w:rFonts w:hint="eastAsia" w:ascii="宋体" w:hAnsi="宋体" w:eastAsia="宋体" w:cs="宋体"/>
                <w:i w:val="0"/>
                <w:color w:val="000000"/>
                <w:sz w:val="22"/>
                <w:szCs w:val="22"/>
                <w:u w:val="none"/>
              </w:rPr>
            </w:pPr>
          </w:p>
        </w:tc>
        <w:tc>
          <w:tcPr>
            <w:tcW w:w="464" w:type="dxa"/>
            <w:shd w:val="clear"/>
            <w:vAlign w:val="bottom"/>
          </w:tcPr>
          <w:p>
            <w:pPr>
              <w:jc w:val="center"/>
              <w:rPr>
                <w:rFonts w:hint="eastAsia" w:ascii="宋体" w:hAnsi="宋体" w:eastAsia="宋体" w:cs="宋体"/>
                <w:i w:val="0"/>
                <w:color w:val="000000"/>
                <w:sz w:val="22"/>
                <w:szCs w:val="22"/>
                <w:u w:val="none"/>
              </w:rPr>
            </w:pPr>
          </w:p>
        </w:tc>
        <w:tc>
          <w:tcPr>
            <w:tcW w:w="510" w:type="dxa"/>
            <w:shd w:val="clear"/>
            <w:vAlign w:val="bottom"/>
          </w:tcPr>
          <w:p>
            <w:pPr>
              <w:jc w:val="center"/>
              <w:rPr>
                <w:rFonts w:hint="eastAsia" w:ascii="宋体" w:hAnsi="宋体" w:eastAsia="宋体" w:cs="宋体"/>
                <w:i w:val="0"/>
                <w:color w:val="000000"/>
                <w:sz w:val="22"/>
                <w:szCs w:val="22"/>
                <w:u w:val="none"/>
              </w:rPr>
            </w:pPr>
          </w:p>
        </w:tc>
        <w:tc>
          <w:tcPr>
            <w:tcW w:w="2325" w:type="dxa"/>
            <w:shd w:val="clear"/>
            <w:vAlign w:val="bottom"/>
          </w:tcPr>
          <w:p>
            <w:pPr>
              <w:jc w:val="center"/>
              <w:rPr>
                <w:rFonts w:hint="eastAsia" w:ascii="宋体" w:hAnsi="宋体" w:eastAsia="宋体" w:cs="宋体"/>
                <w:i w:val="0"/>
                <w:color w:val="000000"/>
                <w:sz w:val="22"/>
                <w:szCs w:val="22"/>
                <w:u w:val="none"/>
              </w:rPr>
            </w:pPr>
          </w:p>
        </w:tc>
        <w:tc>
          <w:tcPr>
            <w:tcW w:w="1545" w:type="dxa"/>
            <w:shd w:val="clear"/>
            <w:vAlign w:val="bottom"/>
          </w:tcPr>
          <w:p>
            <w:pPr>
              <w:rPr>
                <w:rFonts w:hint="eastAsia" w:ascii="Arial" w:hAnsi="Arial" w:cs="Arial"/>
                <w:i w:val="0"/>
                <w:color w:val="000000"/>
                <w:sz w:val="20"/>
                <w:szCs w:val="20"/>
                <w:u w:val="none"/>
              </w:rPr>
            </w:pPr>
          </w:p>
        </w:tc>
        <w:tc>
          <w:tcPr>
            <w:tcW w:w="1965" w:type="dxa"/>
            <w:shd w:val="clear"/>
            <w:vAlign w:val="bottom"/>
          </w:tcPr>
          <w:p>
            <w:pPr>
              <w:rPr>
                <w:rFonts w:hint="default" w:ascii="Arial" w:hAnsi="Arial" w:cs="Arial"/>
                <w:i w:val="0"/>
                <w:color w:val="000000"/>
                <w:sz w:val="20"/>
                <w:szCs w:val="20"/>
                <w:u w:val="none"/>
              </w:rPr>
            </w:pPr>
          </w:p>
        </w:tc>
        <w:tc>
          <w:tcPr>
            <w:tcW w:w="3237"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435" w:type="dxa"/>
            <w:shd w:val="clear"/>
            <w:vAlign w:val="bottom"/>
          </w:tcPr>
          <w:p>
            <w:pPr>
              <w:jc w:val="left"/>
              <w:rPr>
                <w:rFonts w:hint="eastAsia" w:ascii="宋体" w:hAnsi="宋体" w:eastAsia="宋体" w:cs="宋体"/>
                <w:i w:val="0"/>
                <w:color w:val="000000"/>
                <w:sz w:val="22"/>
                <w:szCs w:val="22"/>
                <w:u w:val="none"/>
              </w:rPr>
            </w:pPr>
          </w:p>
        </w:tc>
        <w:tc>
          <w:tcPr>
            <w:tcW w:w="464" w:type="dxa"/>
            <w:shd w:val="clear"/>
            <w:vAlign w:val="bottom"/>
          </w:tcPr>
          <w:p>
            <w:pPr>
              <w:jc w:val="left"/>
              <w:rPr>
                <w:rFonts w:hint="eastAsia" w:ascii="宋体" w:hAnsi="宋体" w:eastAsia="宋体" w:cs="宋体"/>
                <w:i w:val="0"/>
                <w:color w:val="000000"/>
                <w:sz w:val="22"/>
                <w:szCs w:val="22"/>
                <w:u w:val="none"/>
              </w:rPr>
            </w:pPr>
          </w:p>
        </w:tc>
        <w:tc>
          <w:tcPr>
            <w:tcW w:w="510" w:type="dxa"/>
            <w:shd w:val="clear"/>
            <w:vAlign w:val="bottom"/>
          </w:tcPr>
          <w:p>
            <w:pPr>
              <w:jc w:val="left"/>
              <w:rPr>
                <w:rFonts w:hint="eastAsia" w:ascii="宋体" w:hAnsi="宋体" w:eastAsia="宋体" w:cs="宋体"/>
                <w:i w:val="0"/>
                <w:color w:val="000000"/>
                <w:sz w:val="22"/>
                <w:szCs w:val="22"/>
                <w:u w:val="none"/>
              </w:rPr>
            </w:pPr>
          </w:p>
        </w:tc>
        <w:tc>
          <w:tcPr>
            <w:tcW w:w="2325" w:type="dxa"/>
            <w:shd w:val="clear"/>
            <w:vAlign w:val="bottom"/>
          </w:tcPr>
          <w:p>
            <w:pPr>
              <w:jc w:val="left"/>
              <w:rPr>
                <w:rFonts w:hint="eastAsia" w:ascii="宋体" w:hAnsi="宋体" w:eastAsia="宋体" w:cs="宋体"/>
                <w:i w:val="0"/>
                <w:color w:val="000000"/>
                <w:sz w:val="22"/>
                <w:szCs w:val="22"/>
                <w:u w:val="none"/>
              </w:rPr>
            </w:pPr>
          </w:p>
        </w:tc>
        <w:tc>
          <w:tcPr>
            <w:tcW w:w="1545" w:type="dxa"/>
            <w:shd w:val="clear"/>
            <w:vAlign w:val="bottom"/>
          </w:tcPr>
          <w:p>
            <w:pPr>
              <w:rPr>
                <w:rFonts w:hint="default" w:ascii="Arial" w:hAnsi="Arial" w:cs="Arial"/>
                <w:i w:val="0"/>
                <w:color w:val="000000"/>
                <w:sz w:val="20"/>
                <w:szCs w:val="20"/>
                <w:u w:val="none"/>
              </w:rPr>
            </w:pPr>
          </w:p>
        </w:tc>
        <w:tc>
          <w:tcPr>
            <w:tcW w:w="1965" w:type="dxa"/>
            <w:shd w:val="clear"/>
            <w:vAlign w:val="bottom"/>
          </w:tcPr>
          <w:p>
            <w:pPr>
              <w:rPr>
                <w:rFonts w:hint="default" w:ascii="Arial" w:hAnsi="Arial" w:cs="Arial"/>
                <w:i w:val="0"/>
                <w:color w:val="000000"/>
                <w:sz w:val="20"/>
                <w:szCs w:val="20"/>
                <w:u w:val="none"/>
              </w:rPr>
            </w:pPr>
          </w:p>
        </w:tc>
        <w:tc>
          <w:tcPr>
            <w:tcW w:w="3237"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rPr>
        <w:tc>
          <w:tcPr>
            <w:tcW w:w="3734" w:type="dxa"/>
            <w:gridSpan w:val="4"/>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45"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965" w:type="dxa"/>
            <w:vMerge w:val="restart"/>
            <w:tcBorders>
              <w:top w:val="single" w:color="000000" w:sz="12"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237" w:type="dxa"/>
            <w:vMerge w:val="restart"/>
            <w:tcBorders>
              <w:top w:val="single" w:color="000000" w:sz="12" w:space="0"/>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rPr>
        <w:tc>
          <w:tcPr>
            <w:tcW w:w="1409" w:type="dxa"/>
            <w:gridSpan w:val="3"/>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325"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45"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965" w:type="dxa"/>
            <w:vMerge w:val="continue"/>
            <w:tcBorders>
              <w:top w:val="single" w:color="000000" w:sz="12"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237" w:type="dxa"/>
            <w:vMerge w:val="continue"/>
            <w:tcBorders>
              <w:top w:val="single" w:color="000000" w:sz="12"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rPr>
        <w:tc>
          <w:tcPr>
            <w:tcW w:w="1409" w:type="dxa"/>
            <w:gridSpan w:val="3"/>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32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45"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965" w:type="dxa"/>
            <w:vMerge w:val="continue"/>
            <w:tcBorders>
              <w:top w:val="single" w:color="000000" w:sz="12"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237" w:type="dxa"/>
            <w:vMerge w:val="continue"/>
            <w:tcBorders>
              <w:top w:val="single" w:color="000000" w:sz="12"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rPr>
        <w:tc>
          <w:tcPr>
            <w:tcW w:w="1409" w:type="dxa"/>
            <w:gridSpan w:val="3"/>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32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45"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965" w:type="dxa"/>
            <w:vMerge w:val="continue"/>
            <w:tcBorders>
              <w:top w:val="single" w:color="000000" w:sz="12"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237" w:type="dxa"/>
            <w:vMerge w:val="continue"/>
            <w:tcBorders>
              <w:top w:val="single" w:color="000000" w:sz="12"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46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51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23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4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6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237" w:type="dxa"/>
            <w:tcBorders>
              <w:top w:val="single" w:color="000000" w:sz="4" w:space="0"/>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rPr>
        <w:tc>
          <w:tcPr>
            <w:tcW w:w="435" w:type="dxa"/>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464"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51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23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4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6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237"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rPr>
        <w:tc>
          <w:tcPr>
            <w:tcW w:w="435" w:type="dxa"/>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6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1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3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4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566.80</w:t>
            </w:r>
          </w:p>
        </w:tc>
        <w:tc>
          <w:tcPr>
            <w:tcW w:w="196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389.18</w:t>
            </w:r>
          </w:p>
        </w:tc>
        <w:tc>
          <w:tcPr>
            <w:tcW w:w="3237"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rPr>
        <w:tc>
          <w:tcPr>
            <w:tcW w:w="14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32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54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496.62 </w:t>
            </w:r>
          </w:p>
        </w:tc>
        <w:tc>
          <w:tcPr>
            <w:tcW w:w="196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319.00 </w:t>
            </w:r>
          </w:p>
        </w:tc>
        <w:tc>
          <w:tcPr>
            <w:tcW w:w="3237"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rPr>
        <w:tc>
          <w:tcPr>
            <w:tcW w:w="14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w:t>
            </w:r>
          </w:p>
        </w:tc>
        <w:tc>
          <w:tcPr>
            <w:tcW w:w="232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人大事务</w:t>
            </w:r>
          </w:p>
        </w:tc>
        <w:tc>
          <w:tcPr>
            <w:tcW w:w="154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496.62 </w:t>
            </w:r>
          </w:p>
        </w:tc>
        <w:tc>
          <w:tcPr>
            <w:tcW w:w="196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319.00 </w:t>
            </w:r>
          </w:p>
        </w:tc>
        <w:tc>
          <w:tcPr>
            <w:tcW w:w="3237"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rPr>
        <w:tc>
          <w:tcPr>
            <w:tcW w:w="14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2010101</w:t>
            </w:r>
          </w:p>
        </w:tc>
        <w:tc>
          <w:tcPr>
            <w:tcW w:w="232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4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319.00 </w:t>
            </w:r>
          </w:p>
        </w:tc>
        <w:tc>
          <w:tcPr>
            <w:tcW w:w="196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319.00 </w:t>
            </w:r>
          </w:p>
        </w:tc>
        <w:tc>
          <w:tcPr>
            <w:tcW w:w="323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rPr>
        <w:tc>
          <w:tcPr>
            <w:tcW w:w="14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2010102</w:t>
            </w:r>
          </w:p>
        </w:tc>
        <w:tc>
          <w:tcPr>
            <w:tcW w:w="232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54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66.66 </w:t>
            </w:r>
          </w:p>
        </w:tc>
        <w:tc>
          <w:tcPr>
            <w:tcW w:w="1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237"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66.66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rPr>
        <w:tc>
          <w:tcPr>
            <w:tcW w:w="14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2010104</w:t>
            </w:r>
          </w:p>
        </w:tc>
        <w:tc>
          <w:tcPr>
            <w:tcW w:w="232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人大会议</w:t>
            </w:r>
          </w:p>
        </w:tc>
        <w:tc>
          <w:tcPr>
            <w:tcW w:w="154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50.76 </w:t>
            </w:r>
          </w:p>
        </w:tc>
        <w:tc>
          <w:tcPr>
            <w:tcW w:w="1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237"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50.76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rPr>
        <w:tc>
          <w:tcPr>
            <w:tcW w:w="14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2010108</w:t>
            </w:r>
          </w:p>
        </w:tc>
        <w:tc>
          <w:tcPr>
            <w:tcW w:w="232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代表工作</w:t>
            </w:r>
          </w:p>
        </w:tc>
        <w:tc>
          <w:tcPr>
            <w:tcW w:w="154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60.20 </w:t>
            </w:r>
          </w:p>
        </w:tc>
        <w:tc>
          <w:tcPr>
            <w:tcW w:w="1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237"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rPr>
        <w:tc>
          <w:tcPr>
            <w:tcW w:w="14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32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54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196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323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rPr>
        <w:tc>
          <w:tcPr>
            <w:tcW w:w="14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w:t>
            </w:r>
          </w:p>
        </w:tc>
        <w:tc>
          <w:tcPr>
            <w:tcW w:w="232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医疗保障</w:t>
            </w:r>
          </w:p>
        </w:tc>
        <w:tc>
          <w:tcPr>
            <w:tcW w:w="154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196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323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rPr>
        <w:tc>
          <w:tcPr>
            <w:tcW w:w="14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2100501</w:t>
            </w:r>
          </w:p>
        </w:tc>
        <w:tc>
          <w:tcPr>
            <w:tcW w:w="232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54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196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323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rPr>
        <w:tc>
          <w:tcPr>
            <w:tcW w:w="14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232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54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196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323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rPr>
        <w:tc>
          <w:tcPr>
            <w:tcW w:w="14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232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54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196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323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rPr>
        <w:tc>
          <w:tcPr>
            <w:tcW w:w="1409" w:type="dxa"/>
            <w:gridSpan w:val="3"/>
            <w:tcBorders>
              <w:top w:val="single" w:color="000000" w:sz="4" w:space="0"/>
              <w:left w:val="single" w:color="000000" w:sz="12" w:space="0"/>
              <w:bottom w:val="single" w:color="000000" w:sz="12"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2325" w:type="dxa"/>
            <w:tcBorders>
              <w:top w:val="single" w:color="000000" w:sz="4" w:space="0"/>
              <w:bottom w:val="single" w:color="000000" w:sz="12"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545" w:type="dxa"/>
            <w:tcBorders>
              <w:top w:val="single" w:color="000000" w:sz="4" w:space="0"/>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1965" w:type="dxa"/>
            <w:tcBorders>
              <w:top w:val="single" w:color="000000" w:sz="4" w:space="0"/>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3237" w:type="dxa"/>
            <w:tcBorders>
              <w:top w:val="single" w:color="000000" w:sz="4" w:space="0"/>
              <w:bottom w:val="single" w:color="000000" w:sz="12"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rPr>
        <w:tc>
          <w:tcPr>
            <w:tcW w:w="1409" w:type="dxa"/>
            <w:gridSpan w:val="3"/>
            <w:tcBorders>
              <w:top w:val="single" w:color="000000" w:sz="4" w:space="0"/>
              <w:left w:val="single" w:color="000000" w:sz="12"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325" w:type="dxa"/>
            <w:tcBorders>
              <w:top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154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96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23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rPr>
        <w:tc>
          <w:tcPr>
            <w:tcW w:w="1409" w:type="dxa"/>
            <w:gridSpan w:val="3"/>
            <w:tcBorders>
              <w:top w:val="single" w:color="000000" w:sz="4" w:space="0"/>
              <w:left w:val="single" w:color="000000" w:sz="12"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325" w:type="dxa"/>
            <w:tcBorders>
              <w:top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1545" w:type="dxa"/>
            <w:tcBorders>
              <w:top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965" w:type="dxa"/>
            <w:tcBorders>
              <w:top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237" w:type="dxa"/>
            <w:tcBorders>
              <w:top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65" w:hRule="atLeast"/>
        </w:trPr>
        <w:tc>
          <w:tcPr>
            <w:tcW w:w="10481" w:type="dxa"/>
            <w:gridSpan w:val="7"/>
            <w:shd w:val="cle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注：本表反映部门本年度按功能分类财政拨款实际支出情况。财政拨款指一般公共预算财政拨款和政府性基金预算财政拨款。</w:t>
            </w:r>
          </w:p>
        </w:tc>
      </w:tr>
    </w:tbl>
    <w:p/>
    <w:p/>
    <w:p/>
    <w:tbl>
      <w:tblPr>
        <w:tblW w:w="80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30"/>
        <w:gridCol w:w="735"/>
        <w:gridCol w:w="2610"/>
        <w:gridCol w:w="1425"/>
        <w:gridCol w:w="118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8085" w:type="dxa"/>
            <w:gridSpan w:val="6"/>
            <w:vMerge w:val="restart"/>
            <w:shd w:val="clear"/>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color w:val="000000"/>
                <w:sz w:val="44"/>
                <w:szCs w:val="44"/>
                <w:u w:val="none"/>
              </w:rPr>
            </w:pPr>
            <w:r>
              <w:rPr>
                <w:rFonts w:hint="default" w:ascii="方正小标宋简体" w:hAnsi="方正小标宋简体" w:eastAsia="方正小标宋简体" w:cs="方正小标宋简体"/>
                <w:i w:val="0"/>
                <w:color w:val="000000"/>
                <w:kern w:val="0"/>
                <w:sz w:val="44"/>
                <w:szCs w:val="44"/>
                <w:u w:val="none"/>
                <w:lang w:val="en-US" w:eastAsia="zh-CN" w:bidi="ar"/>
              </w:rPr>
              <w:t>2015年度新北区人民代表大会常务委员会办公室财政拨款基本支出决算表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8085" w:type="dxa"/>
            <w:gridSpan w:val="6"/>
            <w:vMerge w:val="continue"/>
            <w:shd w:val="clear"/>
            <w:vAlign w:val="bottom"/>
          </w:tcPr>
          <w:p>
            <w:pPr>
              <w:jc w:val="center"/>
              <w:rPr>
                <w:rFonts w:hint="default" w:ascii="方正小标宋简体" w:hAnsi="方正小标宋简体" w:eastAsia="方正小标宋简体" w:cs="方正小标宋简体"/>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shd w:val="clear"/>
            <w:vAlign w:val="bottom"/>
          </w:tcPr>
          <w:p>
            <w:pPr>
              <w:jc w:val="center"/>
              <w:rPr>
                <w:rFonts w:hint="eastAsia" w:ascii="宋体" w:hAnsi="宋体" w:eastAsia="宋体" w:cs="宋体"/>
                <w:i w:val="0"/>
                <w:color w:val="000000"/>
                <w:sz w:val="22"/>
                <w:szCs w:val="22"/>
                <w:u w:val="none"/>
              </w:rPr>
            </w:pPr>
          </w:p>
        </w:tc>
        <w:tc>
          <w:tcPr>
            <w:tcW w:w="735" w:type="dxa"/>
            <w:shd w:val="clear"/>
            <w:vAlign w:val="bottom"/>
          </w:tcPr>
          <w:p>
            <w:pPr>
              <w:jc w:val="center"/>
              <w:rPr>
                <w:rFonts w:hint="eastAsia" w:ascii="宋体" w:hAnsi="宋体" w:eastAsia="宋体" w:cs="宋体"/>
                <w:i w:val="0"/>
                <w:color w:val="000000"/>
                <w:sz w:val="22"/>
                <w:szCs w:val="22"/>
                <w:u w:val="none"/>
              </w:rPr>
            </w:pPr>
          </w:p>
        </w:tc>
        <w:tc>
          <w:tcPr>
            <w:tcW w:w="2610" w:type="dxa"/>
            <w:shd w:val="clear"/>
            <w:vAlign w:val="bottom"/>
          </w:tcPr>
          <w:p>
            <w:pPr>
              <w:jc w:val="center"/>
              <w:rPr>
                <w:rFonts w:hint="eastAsia" w:ascii="宋体" w:hAnsi="宋体" w:eastAsia="宋体" w:cs="宋体"/>
                <w:i w:val="0"/>
                <w:color w:val="000000"/>
                <w:sz w:val="22"/>
                <w:szCs w:val="22"/>
                <w:u w:val="none"/>
              </w:rPr>
            </w:pPr>
          </w:p>
        </w:tc>
        <w:tc>
          <w:tcPr>
            <w:tcW w:w="1425" w:type="dxa"/>
            <w:shd w:val="clear"/>
            <w:vAlign w:val="bottom"/>
          </w:tcPr>
          <w:p>
            <w:pPr>
              <w:jc w:val="center"/>
              <w:rPr>
                <w:rFonts w:hint="eastAsia" w:ascii="宋体" w:hAnsi="宋体" w:eastAsia="宋体" w:cs="宋体"/>
                <w:i w:val="0"/>
                <w:color w:val="000000"/>
                <w:sz w:val="22"/>
                <w:szCs w:val="22"/>
                <w:u w:val="none"/>
              </w:rPr>
            </w:pPr>
          </w:p>
        </w:tc>
        <w:tc>
          <w:tcPr>
            <w:tcW w:w="1185" w:type="dxa"/>
            <w:shd w:val="clear"/>
            <w:vAlign w:val="bottom"/>
          </w:tcPr>
          <w:p>
            <w:pPr>
              <w:rPr>
                <w:rFonts w:hint="eastAsia" w:ascii="Arial" w:hAnsi="Arial" w:cs="Arial"/>
                <w:i w:val="0"/>
                <w:color w:val="000000"/>
                <w:sz w:val="20"/>
                <w:szCs w:val="20"/>
                <w:u w:val="none"/>
              </w:rPr>
            </w:pPr>
          </w:p>
        </w:tc>
        <w:tc>
          <w:tcPr>
            <w:tcW w:w="1500"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630" w:type="dxa"/>
            <w:shd w:val="clear"/>
            <w:vAlign w:val="bottom"/>
          </w:tcPr>
          <w:p>
            <w:pPr>
              <w:jc w:val="left"/>
              <w:rPr>
                <w:rFonts w:hint="eastAsia" w:ascii="宋体" w:hAnsi="宋体" w:eastAsia="宋体" w:cs="宋体"/>
                <w:i w:val="0"/>
                <w:color w:val="000000"/>
                <w:sz w:val="22"/>
                <w:szCs w:val="22"/>
                <w:u w:val="none"/>
              </w:rPr>
            </w:pPr>
          </w:p>
        </w:tc>
        <w:tc>
          <w:tcPr>
            <w:tcW w:w="735" w:type="dxa"/>
            <w:shd w:val="clear"/>
            <w:vAlign w:val="bottom"/>
          </w:tcPr>
          <w:p>
            <w:pPr>
              <w:jc w:val="left"/>
              <w:rPr>
                <w:rFonts w:hint="eastAsia" w:ascii="宋体" w:hAnsi="宋体" w:eastAsia="宋体" w:cs="宋体"/>
                <w:i w:val="0"/>
                <w:color w:val="000000"/>
                <w:sz w:val="22"/>
                <w:szCs w:val="22"/>
                <w:u w:val="none"/>
              </w:rPr>
            </w:pPr>
          </w:p>
        </w:tc>
        <w:tc>
          <w:tcPr>
            <w:tcW w:w="2610" w:type="dxa"/>
            <w:shd w:val="clear"/>
            <w:vAlign w:val="bottom"/>
          </w:tcPr>
          <w:p>
            <w:pPr>
              <w:jc w:val="left"/>
              <w:rPr>
                <w:rFonts w:hint="eastAsia" w:ascii="宋体" w:hAnsi="宋体" w:eastAsia="宋体" w:cs="宋体"/>
                <w:i w:val="0"/>
                <w:color w:val="000000"/>
                <w:sz w:val="22"/>
                <w:szCs w:val="22"/>
                <w:u w:val="none"/>
              </w:rPr>
            </w:pPr>
          </w:p>
        </w:tc>
        <w:tc>
          <w:tcPr>
            <w:tcW w:w="1425" w:type="dxa"/>
            <w:shd w:val="clear"/>
            <w:vAlign w:val="bottom"/>
          </w:tcPr>
          <w:p>
            <w:pPr>
              <w:jc w:val="left"/>
              <w:rPr>
                <w:rFonts w:hint="eastAsia" w:ascii="宋体" w:hAnsi="宋体" w:eastAsia="宋体" w:cs="宋体"/>
                <w:i w:val="0"/>
                <w:color w:val="000000"/>
                <w:sz w:val="22"/>
                <w:szCs w:val="22"/>
                <w:u w:val="none"/>
              </w:rPr>
            </w:pPr>
          </w:p>
        </w:tc>
        <w:tc>
          <w:tcPr>
            <w:tcW w:w="1185" w:type="dxa"/>
            <w:shd w:val="clear"/>
            <w:vAlign w:val="bottom"/>
          </w:tcPr>
          <w:p>
            <w:pPr>
              <w:rPr>
                <w:rFonts w:hint="default" w:ascii="Arial" w:hAnsi="Arial" w:cs="Arial"/>
                <w:i w:val="0"/>
                <w:color w:val="000000"/>
                <w:sz w:val="20"/>
                <w:szCs w:val="20"/>
                <w:u w:val="none"/>
              </w:rPr>
            </w:pPr>
          </w:p>
        </w:tc>
        <w:tc>
          <w:tcPr>
            <w:tcW w:w="1500"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975" w:type="dxa"/>
            <w:gridSpan w:val="3"/>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25"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185" w:type="dxa"/>
            <w:vMerge w:val="restart"/>
            <w:tcBorders>
              <w:top w:val="single" w:color="000000" w:sz="12"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1500" w:type="dxa"/>
            <w:vMerge w:val="restart"/>
            <w:tcBorders>
              <w:top w:val="single" w:color="000000" w:sz="12" w:space="0"/>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1365" w:type="dxa"/>
            <w:gridSpan w:val="2"/>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经济分类科目编码</w:t>
            </w:r>
          </w:p>
        </w:tc>
        <w:tc>
          <w:tcPr>
            <w:tcW w:w="261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25"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185" w:type="dxa"/>
            <w:vMerge w:val="continue"/>
            <w:tcBorders>
              <w:top w:val="single" w:color="000000" w:sz="12"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12"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1365" w:type="dxa"/>
            <w:gridSpan w:val="2"/>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61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185" w:type="dxa"/>
            <w:vMerge w:val="continue"/>
            <w:tcBorders>
              <w:top w:val="single" w:color="000000" w:sz="12"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12"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1365" w:type="dxa"/>
            <w:gridSpan w:val="2"/>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61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185" w:type="dxa"/>
            <w:vMerge w:val="continue"/>
            <w:tcBorders>
              <w:top w:val="single" w:color="000000" w:sz="12"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12"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630" w:type="dxa"/>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735"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261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8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00" w:type="dxa"/>
            <w:tcBorders>
              <w:top w:val="single" w:color="000000" w:sz="4" w:space="0"/>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630" w:type="dxa"/>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73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610" w:type="dxa"/>
            <w:tcBorders>
              <w:top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389.18 </w:t>
            </w:r>
          </w:p>
        </w:tc>
        <w:tc>
          <w:tcPr>
            <w:tcW w:w="118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379.24 </w:t>
            </w:r>
          </w:p>
        </w:tc>
        <w:tc>
          <w:tcPr>
            <w:tcW w:w="1500"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9.94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630" w:type="dxa"/>
            <w:tcBorders>
              <w:top w:val="single" w:color="000000" w:sz="4" w:space="0"/>
              <w:lef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w:t>
            </w:r>
          </w:p>
        </w:tc>
        <w:tc>
          <w:tcPr>
            <w:tcW w:w="735" w:type="dxa"/>
            <w:tcBorders>
              <w:top w:val="single" w:color="000000" w:sz="4" w:space="0"/>
              <w:bottom w:val="single" w:color="000000" w:sz="4" w:space="0"/>
            </w:tcBorders>
            <w:shd w:val="clear"/>
            <w:vAlign w:val="center"/>
          </w:tcPr>
          <w:p>
            <w:pPr>
              <w:rPr>
                <w:rFonts w:hint="eastAsia" w:ascii="宋体" w:hAnsi="宋体" w:eastAsia="宋体" w:cs="宋体"/>
                <w:b/>
                <w:i w:val="0"/>
                <w:color w:val="000000"/>
                <w:sz w:val="22"/>
                <w:szCs w:val="22"/>
                <w:u w:val="none"/>
              </w:rPr>
            </w:pP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工资福利支出</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322.23 </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322.23 </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38.53 </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38.53 </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235.40 </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235.40 </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31.06 </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31.06 </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社会保障缴费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13.17 </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13.17 </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伙食补助费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4.07 </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4.07 </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302</w:t>
            </w:r>
          </w:p>
        </w:tc>
        <w:tc>
          <w:tcPr>
            <w:tcW w:w="735" w:type="dxa"/>
            <w:tcBorders>
              <w:top w:val="single" w:color="000000" w:sz="4" w:space="0"/>
              <w:bottom w:val="single" w:color="000000" w:sz="4" w:space="0"/>
            </w:tcBorders>
            <w:shd w:val="clear"/>
            <w:vAlign w:val="center"/>
          </w:tcPr>
          <w:p>
            <w:pPr>
              <w:rPr>
                <w:rFonts w:hint="eastAsia" w:ascii="宋体" w:hAnsi="宋体" w:eastAsia="宋体" w:cs="宋体"/>
                <w:b/>
                <w:i w:val="0"/>
                <w:color w:val="000000"/>
                <w:sz w:val="22"/>
                <w:szCs w:val="22"/>
                <w:u w:val="none"/>
              </w:rPr>
            </w:pP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商品和服务支出</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9.94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9.94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1.56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手续费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0.01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1.31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物业管理费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0.15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0.15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0.02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专用材料费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专用燃料费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1.66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委托业务费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4.69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税金及附加费用</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0.54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0.54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303</w:t>
            </w:r>
          </w:p>
        </w:tc>
        <w:tc>
          <w:tcPr>
            <w:tcW w:w="735" w:type="dxa"/>
            <w:tcBorders>
              <w:top w:val="single" w:color="000000" w:sz="4" w:space="0"/>
            </w:tcBorders>
            <w:shd w:val="clear"/>
            <w:vAlign w:val="center"/>
          </w:tcPr>
          <w:p>
            <w:pPr>
              <w:rPr>
                <w:rFonts w:hint="eastAsia" w:ascii="宋体" w:hAnsi="宋体" w:eastAsia="宋体" w:cs="宋体"/>
                <w:b/>
                <w:i w:val="0"/>
                <w:color w:val="000000"/>
                <w:sz w:val="22"/>
                <w:szCs w:val="22"/>
                <w:u w:val="none"/>
              </w:rPr>
            </w:pP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对个人和家庭的补助</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57.01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57.01 </w:t>
            </w: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离休费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退休费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退职（役）费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抚恤金</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生活补助</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救济费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助学金</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奖励金</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生产补贴</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38.52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38.52 </w:t>
            </w: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提租补贴</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14.40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14.40 </w:t>
            </w: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购房补贴</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4.09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4.09 </w:t>
            </w: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其他对个人和家庭的补助支出</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310</w:t>
            </w:r>
          </w:p>
        </w:tc>
        <w:tc>
          <w:tcPr>
            <w:tcW w:w="735" w:type="dxa"/>
            <w:tcBorders>
              <w:top w:val="single" w:color="000000" w:sz="4" w:space="0"/>
            </w:tcBorders>
            <w:shd w:val="clear"/>
            <w:vAlign w:val="center"/>
          </w:tcPr>
          <w:p>
            <w:pPr>
              <w:rPr>
                <w:rFonts w:hint="eastAsia" w:ascii="宋体" w:hAnsi="宋体" w:eastAsia="宋体" w:cs="宋体"/>
                <w:b/>
                <w:i w:val="0"/>
                <w:color w:val="000000"/>
                <w:sz w:val="22"/>
                <w:szCs w:val="22"/>
                <w:u w:val="none"/>
              </w:rPr>
            </w:pP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其他资本性支出</w:t>
            </w:r>
          </w:p>
        </w:tc>
        <w:tc>
          <w:tcPr>
            <w:tcW w:w="142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   </w:t>
            </w: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办公设备购置费</w:t>
            </w:r>
          </w:p>
        </w:tc>
        <w:tc>
          <w:tcPr>
            <w:tcW w:w="142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专用设备购置费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交通工具购置费</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大型修缮</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信息网络购建</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26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其他资本性支出</w:t>
            </w:r>
          </w:p>
        </w:tc>
        <w:tc>
          <w:tcPr>
            <w:tcW w:w="142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13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6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365" w:type="dxa"/>
            <w:gridSpan w:val="2"/>
            <w:tcBorders>
              <w:top w:val="single" w:color="000000" w:sz="4" w:space="0"/>
              <w:left w:val="single" w:color="000000" w:sz="12" w:space="0"/>
              <w:bottom w:val="single" w:color="000000" w:sz="12"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610" w:type="dxa"/>
            <w:tcBorders>
              <w:top w:val="single" w:color="000000" w:sz="4" w:space="0"/>
              <w:left w:val="single" w:color="000000" w:sz="4" w:space="0"/>
              <w:bottom w:val="single" w:color="000000" w:sz="12"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12" w:space="0"/>
              <w:right w:val="single" w:color="000000" w:sz="4" w:space="0"/>
            </w:tcBorders>
            <w:shd w:val="clear"/>
            <w:vAlign w:val="bottom"/>
          </w:tcPr>
          <w:p>
            <w:pPr>
              <w:rPr>
                <w:rFonts w:hint="default" w:ascii="Arial" w:hAnsi="Arial" w:cs="Arial"/>
                <w:i w:val="0"/>
                <w:color w:val="000000"/>
                <w:sz w:val="20"/>
                <w:szCs w:val="20"/>
                <w:u w:val="none"/>
              </w:rPr>
            </w:pPr>
          </w:p>
        </w:tc>
        <w:tc>
          <w:tcPr>
            <w:tcW w:w="1185" w:type="dxa"/>
            <w:tcBorders>
              <w:top w:val="single" w:color="000000" w:sz="4" w:space="0"/>
              <w:left w:val="single" w:color="000000" w:sz="4" w:space="0"/>
              <w:bottom w:val="single" w:color="000000" w:sz="12" w:space="0"/>
              <w:right w:val="single" w:color="000000" w:sz="4" w:space="0"/>
            </w:tcBorders>
            <w:shd w:val="clear"/>
            <w:vAlign w:val="bottom"/>
          </w:tcPr>
          <w:p>
            <w:pPr>
              <w:rPr>
                <w:rFonts w:hint="default" w:ascii="Arial" w:hAnsi="Arial" w:cs="Arial"/>
                <w:i w:val="0"/>
                <w:color w:val="000000"/>
                <w:sz w:val="20"/>
                <w:szCs w:val="20"/>
                <w:u w:val="none"/>
              </w:rPr>
            </w:pPr>
          </w:p>
        </w:tc>
        <w:tc>
          <w:tcPr>
            <w:tcW w:w="1500" w:type="dxa"/>
            <w:tcBorders>
              <w:top w:val="single" w:color="000000" w:sz="4" w:space="0"/>
              <w:left w:val="single" w:color="000000" w:sz="4" w:space="0"/>
              <w:bottom w:val="single" w:color="000000" w:sz="12"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10" w:hRule="atLeast"/>
        </w:trPr>
        <w:tc>
          <w:tcPr>
            <w:tcW w:w="8085" w:type="dxa"/>
            <w:gridSpan w:val="6"/>
            <w:tcBorders>
              <w:top w:val="single" w:color="000000" w:sz="12"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注：本表反映部门本年度按经济分类财政拨款基本支出明细情况。财政拨款指一般公共预算财政拨款和政府性基金预算财政拨款。</w:t>
            </w:r>
          </w:p>
        </w:tc>
      </w:tr>
    </w:tbl>
    <w:p/>
    <w:p/>
    <w:p/>
    <w:p/>
    <w:p/>
    <w:p/>
    <w:p/>
    <w:p/>
    <w:p/>
    <w:p/>
    <w:p/>
    <w:tbl>
      <w:tblPr>
        <w:tblW w:w="98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30"/>
        <w:gridCol w:w="960"/>
        <w:gridCol w:w="960"/>
        <w:gridCol w:w="3930"/>
        <w:gridCol w:w="1755"/>
        <w:gridCol w:w="96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 w:hRule="atLeast"/>
        </w:trPr>
        <w:tc>
          <w:tcPr>
            <w:tcW w:w="9855" w:type="dxa"/>
            <w:gridSpan w:val="7"/>
            <w:shd w:val="cle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2015年度新北区人民代表大会常务委员会办公室一般公共预算财政拨款支出决算表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50" w:type="dxa"/>
            <w:gridSpan w:val="3"/>
            <w:shd w:val="cle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公开表十四</w:t>
            </w:r>
          </w:p>
        </w:tc>
        <w:tc>
          <w:tcPr>
            <w:tcW w:w="3930" w:type="dxa"/>
            <w:shd w:val="clear"/>
            <w:vAlign w:val="bottom"/>
          </w:tcPr>
          <w:p>
            <w:pPr>
              <w:rPr>
                <w:rFonts w:hint="default" w:ascii="Arial" w:hAnsi="Arial" w:cs="Arial"/>
                <w:i w:val="0"/>
                <w:color w:val="000000"/>
                <w:sz w:val="20"/>
                <w:szCs w:val="20"/>
                <w:u w:val="none"/>
              </w:rPr>
            </w:pPr>
          </w:p>
        </w:tc>
        <w:tc>
          <w:tcPr>
            <w:tcW w:w="1755"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960" w:type="dxa"/>
            <w:shd w:val="clear"/>
            <w:vAlign w:val="bottom"/>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30" w:type="dxa"/>
            <w:shd w:val="clear"/>
            <w:vAlign w:val="bottom"/>
          </w:tcPr>
          <w:p>
            <w:pPr>
              <w:rPr>
                <w:rFonts w:hint="eastAsia" w:ascii="宋体" w:hAnsi="宋体" w:eastAsia="宋体" w:cs="宋体"/>
                <w:i w:val="0"/>
                <w:color w:val="000000"/>
                <w:sz w:val="24"/>
                <w:szCs w:val="24"/>
                <w:u w:val="none"/>
              </w:rPr>
            </w:pPr>
          </w:p>
        </w:tc>
        <w:tc>
          <w:tcPr>
            <w:tcW w:w="960"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3930" w:type="dxa"/>
            <w:shd w:val="clear"/>
            <w:vAlign w:val="bottom"/>
          </w:tcPr>
          <w:p>
            <w:pPr>
              <w:rPr>
                <w:rFonts w:hint="default" w:ascii="Arial" w:hAnsi="Arial" w:cs="Arial"/>
                <w:i w:val="0"/>
                <w:color w:val="000000"/>
                <w:sz w:val="20"/>
                <w:szCs w:val="20"/>
                <w:u w:val="none"/>
              </w:rPr>
            </w:pPr>
          </w:p>
        </w:tc>
        <w:tc>
          <w:tcPr>
            <w:tcW w:w="1755" w:type="dxa"/>
            <w:shd w:val="clear"/>
            <w:vAlign w:val="bottom"/>
          </w:tcPr>
          <w:p>
            <w:pPr>
              <w:rPr>
                <w:rFonts w:hint="default" w:ascii="Arial" w:hAnsi="Arial" w:cs="Arial"/>
                <w:i w:val="0"/>
                <w:color w:val="000000"/>
                <w:sz w:val="20"/>
                <w:szCs w:val="20"/>
                <w:u w:val="none"/>
              </w:rPr>
            </w:pPr>
          </w:p>
        </w:tc>
        <w:tc>
          <w:tcPr>
            <w:tcW w:w="1920" w:type="dxa"/>
            <w:gridSpan w:val="2"/>
            <w:shd w:val="cle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180" w:type="dxa"/>
            <w:gridSpan w:val="4"/>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55"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960" w:type="dxa"/>
            <w:vMerge w:val="restart"/>
            <w:tcBorders>
              <w:top w:val="single" w:color="000000" w:sz="12"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60" w:type="dxa"/>
            <w:vMerge w:val="restart"/>
            <w:tcBorders>
              <w:top w:val="single" w:color="000000" w:sz="12" w:space="0"/>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50" w:type="dxa"/>
            <w:gridSpan w:val="3"/>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93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55"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50" w:type="dxa"/>
            <w:gridSpan w:val="3"/>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755"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50" w:type="dxa"/>
            <w:gridSpan w:val="3"/>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755"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30"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9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9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9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5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0" w:type="dxa"/>
            <w:tcBorders>
              <w:top w:val="single" w:color="000000" w:sz="4" w:space="0"/>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30" w:type="dxa"/>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9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5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30" w:type="dxa"/>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5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566.80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389.18</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75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496.62 </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319.00 </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人大事务</w:t>
            </w:r>
          </w:p>
        </w:tc>
        <w:tc>
          <w:tcPr>
            <w:tcW w:w="175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496.62 </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319.00 </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2010101</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75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319.00 </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319.00 </w:t>
            </w:r>
          </w:p>
        </w:tc>
        <w:tc>
          <w:tcPr>
            <w:tcW w:w="96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2010102</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75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66.66 </w:t>
            </w:r>
          </w:p>
        </w:tc>
        <w:tc>
          <w:tcPr>
            <w:tcW w:w="96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66.66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2010104</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人大会议</w:t>
            </w:r>
          </w:p>
        </w:tc>
        <w:tc>
          <w:tcPr>
            <w:tcW w:w="175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50.76 </w:t>
            </w:r>
          </w:p>
        </w:tc>
        <w:tc>
          <w:tcPr>
            <w:tcW w:w="96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50.76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2010108</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代表工作</w:t>
            </w:r>
          </w:p>
        </w:tc>
        <w:tc>
          <w:tcPr>
            <w:tcW w:w="175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60.20 </w:t>
            </w:r>
          </w:p>
        </w:tc>
        <w:tc>
          <w:tcPr>
            <w:tcW w:w="96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75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96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医疗保障</w:t>
            </w:r>
          </w:p>
        </w:tc>
        <w:tc>
          <w:tcPr>
            <w:tcW w:w="175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96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2100501</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75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96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75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96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75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96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50" w:type="dxa"/>
            <w:gridSpan w:val="3"/>
            <w:tcBorders>
              <w:top w:val="single" w:color="000000" w:sz="4" w:space="0"/>
              <w:left w:val="single" w:color="000000" w:sz="12" w:space="0"/>
              <w:bottom w:val="single" w:color="000000" w:sz="12"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930" w:type="dxa"/>
            <w:tcBorders>
              <w:top w:val="single" w:color="000000" w:sz="4" w:space="0"/>
              <w:bottom w:val="single" w:color="000000" w:sz="12"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755" w:type="dxa"/>
            <w:tcBorders>
              <w:top w:val="single" w:color="000000" w:sz="4" w:space="0"/>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960" w:type="dxa"/>
            <w:tcBorders>
              <w:top w:val="single" w:color="000000" w:sz="4" w:space="0"/>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960" w:type="dxa"/>
            <w:tcBorders>
              <w:top w:val="single" w:color="000000" w:sz="4" w:space="0"/>
              <w:bottom w:val="single" w:color="000000" w:sz="12"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250" w:type="dxa"/>
            <w:gridSpan w:val="3"/>
            <w:tcBorders>
              <w:top w:val="single" w:color="000000" w:sz="4" w:space="0"/>
              <w:left w:val="single" w:color="000000" w:sz="12"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3930" w:type="dxa"/>
            <w:tcBorders>
              <w:top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1755"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bl>
    <w:p/>
    <w:p/>
    <w:p/>
    <w:p/>
    <w:p/>
    <w:p/>
    <w:p/>
    <w:p/>
    <w:p/>
    <w:p/>
    <w:p/>
    <w:p/>
    <w:p/>
    <w:p/>
    <w:p/>
    <w:p/>
    <w:p/>
    <w:p/>
    <w:tbl>
      <w:tblPr>
        <w:tblW w:w="102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58"/>
        <w:gridCol w:w="635"/>
        <w:gridCol w:w="2708"/>
        <w:gridCol w:w="1452"/>
        <w:gridCol w:w="2745"/>
        <w:gridCol w:w="2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10231" w:type="dxa"/>
            <w:gridSpan w:val="6"/>
            <w:shd w:val="cle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2015年度新北区人民代表大会常务委员会办公室一般公共预算财政拨款基本支出决算表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58" w:type="dxa"/>
            <w:shd w:val="clear"/>
            <w:vAlign w:val="bottom"/>
          </w:tcPr>
          <w:p>
            <w:pPr>
              <w:rPr>
                <w:rFonts w:hint="eastAsia" w:ascii="Arial" w:hAnsi="Arial" w:cs="Arial"/>
                <w:i w:val="0"/>
                <w:color w:val="000000"/>
                <w:sz w:val="20"/>
                <w:szCs w:val="20"/>
                <w:u w:val="none"/>
              </w:rPr>
            </w:pPr>
          </w:p>
        </w:tc>
        <w:tc>
          <w:tcPr>
            <w:tcW w:w="635" w:type="dxa"/>
            <w:shd w:val="clear"/>
            <w:vAlign w:val="bottom"/>
          </w:tcPr>
          <w:p>
            <w:pPr>
              <w:rPr>
                <w:rFonts w:hint="default" w:ascii="Arial" w:hAnsi="Arial" w:cs="Arial"/>
                <w:i w:val="0"/>
                <w:color w:val="000000"/>
                <w:sz w:val="20"/>
                <w:szCs w:val="20"/>
                <w:u w:val="none"/>
              </w:rPr>
            </w:pPr>
          </w:p>
        </w:tc>
        <w:tc>
          <w:tcPr>
            <w:tcW w:w="2708" w:type="dxa"/>
            <w:shd w:val="clear"/>
            <w:vAlign w:val="bottom"/>
          </w:tcPr>
          <w:p>
            <w:pPr>
              <w:rPr>
                <w:rFonts w:hint="default" w:ascii="Arial" w:hAnsi="Arial" w:cs="Arial"/>
                <w:i w:val="0"/>
                <w:color w:val="000000"/>
                <w:sz w:val="20"/>
                <w:szCs w:val="20"/>
                <w:u w:val="none"/>
              </w:rPr>
            </w:pPr>
          </w:p>
        </w:tc>
        <w:tc>
          <w:tcPr>
            <w:tcW w:w="1452" w:type="dxa"/>
            <w:shd w:val="clear"/>
            <w:vAlign w:val="bottom"/>
          </w:tcPr>
          <w:p>
            <w:pPr>
              <w:rPr>
                <w:rFonts w:hint="default" w:ascii="Arial" w:hAnsi="Arial" w:cs="Arial"/>
                <w:i w:val="0"/>
                <w:color w:val="000000"/>
                <w:sz w:val="20"/>
                <w:szCs w:val="20"/>
                <w:u w:val="none"/>
              </w:rPr>
            </w:pPr>
          </w:p>
        </w:tc>
        <w:tc>
          <w:tcPr>
            <w:tcW w:w="2745" w:type="dxa"/>
            <w:shd w:val="clear"/>
            <w:vAlign w:val="bottom"/>
          </w:tcPr>
          <w:p>
            <w:pPr>
              <w:rPr>
                <w:rFonts w:hint="default" w:ascii="Arial" w:hAnsi="Arial" w:cs="Arial"/>
                <w:i w:val="0"/>
                <w:color w:val="000000"/>
                <w:sz w:val="20"/>
                <w:szCs w:val="20"/>
                <w:u w:val="none"/>
              </w:rPr>
            </w:pPr>
          </w:p>
        </w:tc>
        <w:tc>
          <w:tcPr>
            <w:tcW w:w="2033"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公开表十五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58" w:type="dxa"/>
            <w:shd w:val="clear"/>
            <w:vAlign w:val="bottom"/>
          </w:tcPr>
          <w:p>
            <w:pPr>
              <w:rPr>
                <w:rFonts w:hint="eastAsia" w:ascii="宋体" w:hAnsi="宋体" w:eastAsia="宋体" w:cs="宋体"/>
                <w:i w:val="0"/>
                <w:color w:val="000000"/>
                <w:sz w:val="24"/>
                <w:szCs w:val="24"/>
                <w:u w:val="none"/>
              </w:rPr>
            </w:pPr>
          </w:p>
        </w:tc>
        <w:tc>
          <w:tcPr>
            <w:tcW w:w="635" w:type="dxa"/>
            <w:shd w:val="clear"/>
            <w:vAlign w:val="bottom"/>
          </w:tcPr>
          <w:p>
            <w:pPr>
              <w:rPr>
                <w:rFonts w:hint="default" w:ascii="Arial" w:hAnsi="Arial" w:cs="Arial"/>
                <w:i w:val="0"/>
                <w:color w:val="000000"/>
                <w:sz w:val="20"/>
                <w:szCs w:val="20"/>
                <w:u w:val="none"/>
              </w:rPr>
            </w:pPr>
          </w:p>
        </w:tc>
        <w:tc>
          <w:tcPr>
            <w:tcW w:w="2708" w:type="dxa"/>
            <w:shd w:val="clear"/>
            <w:vAlign w:val="bottom"/>
          </w:tcPr>
          <w:p>
            <w:pPr>
              <w:rPr>
                <w:rFonts w:hint="default" w:ascii="Arial" w:hAnsi="Arial" w:cs="Arial"/>
                <w:i w:val="0"/>
                <w:color w:val="000000"/>
                <w:sz w:val="20"/>
                <w:szCs w:val="20"/>
                <w:u w:val="none"/>
              </w:rPr>
            </w:pPr>
          </w:p>
        </w:tc>
        <w:tc>
          <w:tcPr>
            <w:tcW w:w="1452" w:type="dxa"/>
            <w:shd w:val="clear"/>
            <w:vAlign w:val="bottom"/>
          </w:tcPr>
          <w:p>
            <w:pPr>
              <w:rPr>
                <w:rFonts w:hint="default" w:ascii="Arial" w:hAnsi="Arial" w:cs="Arial"/>
                <w:i w:val="0"/>
                <w:color w:val="000000"/>
                <w:sz w:val="20"/>
                <w:szCs w:val="20"/>
                <w:u w:val="none"/>
              </w:rPr>
            </w:pPr>
          </w:p>
        </w:tc>
        <w:tc>
          <w:tcPr>
            <w:tcW w:w="2745" w:type="dxa"/>
            <w:shd w:val="clear"/>
            <w:vAlign w:val="bottom"/>
          </w:tcPr>
          <w:p>
            <w:pPr>
              <w:rPr>
                <w:rFonts w:hint="default" w:ascii="Arial" w:hAnsi="Arial" w:cs="Arial"/>
                <w:i w:val="0"/>
                <w:color w:val="000000"/>
                <w:sz w:val="20"/>
                <w:szCs w:val="20"/>
                <w:u w:val="none"/>
              </w:rPr>
            </w:pPr>
          </w:p>
        </w:tc>
        <w:tc>
          <w:tcPr>
            <w:tcW w:w="2033"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001" w:type="dxa"/>
            <w:gridSpan w:val="3"/>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52"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2745" w:type="dxa"/>
            <w:vMerge w:val="restart"/>
            <w:tcBorders>
              <w:top w:val="single" w:color="000000" w:sz="12"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2033" w:type="dxa"/>
            <w:vMerge w:val="restart"/>
            <w:tcBorders>
              <w:top w:val="single" w:color="000000" w:sz="12" w:space="0"/>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93" w:type="dxa"/>
            <w:gridSpan w:val="2"/>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经济分类科目编码</w:t>
            </w:r>
          </w:p>
        </w:tc>
        <w:tc>
          <w:tcPr>
            <w:tcW w:w="2708"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5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745" w:type="dxa"/>
            <w:vMerge w:val="continue"/>
            <w:tcBorders>
              <w:top w:val="single" w:color="000000" w:sz="12"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12"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93" w:type="dxa"/>
            <w:gridSpan w:val="2"/>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70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45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745" w:type="dxa"/>
            <w:vMerge w:val="continue"/>
            <w:tcBorders>
              <w:top w:val="single" w:color="000000" w:sz="12"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12"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293" w:type="dxa"/>
            <w:gridSpan w:val="2"/>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70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45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745" w:type="dxa"/>
            <w:vMerge w:val="continue"/>
            <w:tcBorders>
              <w:top w:val="single" w:color="000000" w:sz="12"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12"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58" w:type="dxa"/>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635"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270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45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74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33" w:type="dxa"/>
            <w:tcBorders>
              <w:top w:val="single" w:color="000000" w:sz="4" w:space="0"/>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58" w:type="dxa"/>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3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708" w:type="dxa"/>
            <w:tcBorders>
              <w:top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389.18 </w:t>
            </w:r>
          </w:p>
        </w:tc>
        <w:tc>
          <w:tcPr>
            <w:tcW w:w="2745"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379.24 </w:t>
            </w:r>
          </w:p>
        </w:tc>
        <w:tc>
          <w:tcPr>
            <w:tcW w:w="2033"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9.94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58" w:type="dxa"/>
            <w:tcBorders>
              <w:top w:val="single" w:color="000000" w:sz="4" w:space="0"/>
              <w:lef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w:t>
            </w:r>
          </w:p>
        </w:tc>
        <w:tc>
          <w:tcPr>
            <w:tcW w:w="635" w:type="dxa"/>
            <w:tcBorders>
              <w:top w:val="single" w:color="000000" w:sz="4" w:space="0"/>
              <w:bottom w:val="single" w:color="000000" w:sz="4" w:space="0"/>
            </w:tcBorders>
            <w:shd w:val="clear"/>
            <w:vAlign w:val="center"/>
          </w:tcPr>
          <w:p>
            <w:pPr>
              <w:rPr>
                <w:rFonts w:hint="eastAsia" w:ascii="宋体" w:hAnsi="宋体" w:eastAsia="宋体" w:cs="宋体"/>
                <w:b/>
                <w:i w:val="0"/>
                <w:color w:val="000000"/>
                <w:sz w:val="22"/>
                <w:szCs w:val="22"/>
                <w:u w:val="none"/>
              </w:rPr>
            </w:pP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工资福利支出</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322.23 </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322.23 </w:t>
            </w:r>
          </w:p>
        </w:tc>
        <w:tc>
          <w:tcPr>
            <w:tcW w:w="2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58"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38.53 </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38.53 </w:t>
            </w:r>
          </w:p>
        </w:tc>
        <w:tc>
          <w:tcPr>
            <w:tcW w:w="2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58"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235.40 </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235.40 </w:t>
            </w:r>
          </w:p>
        </w:tc>
        <w:tc>
          <w:tcPr>
            <w:tcW w:w="2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58"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31.06 </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31.06 </w:t>
            </w:r>
          </w:p>
        </w:tc>
        <w:tc>
          <w:tcPr>
            <w:tcW w:w="2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58"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社会保障缴费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13.17 </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13.17 </w:t>
            </w:r>
          </w:p>
        </w:tc>
        <w:tc>
          <w:tcPr>
            <w:tcW w:w="2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58"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伙食补助费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4.07 </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4.07 </w:t>
            </w:r>
          </w:p>
        </w:tc>
        <w:tc>
          <w:tcPr>
            <w:tcW w:w="2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302</w:t>
            </w:r>
          </w:p>
        </w:tc>
        <w:tc>
          <w:tcPr>
            <w:tcW w:w="635" w:type="dxa"/>
            <w:tcBorders>
              <w:top w:val="single" w:color="000000" w:sz="4" w:space="0"/>
              <w:bottom w:val="single" w:color="000000" w:sz="4" w:space="0"/>
            </w:tcBorders>
            <w:shd w:val="clear"/>
            <w:vAlign w:val="center"/>
          </w:tcPr>
          <w:p>
            <w:pPr>
              <w:rPr>
                <w:rFonts w:hint="eastAsia" w:ascii="宋体" w:hAnsi="宋体" w:eastAsia="宋体" w:cs="宋体"/>
                <w:b/>
                <w:i w:val="0"/>
                <w:color w:val="000000"/>
                <w:sz w:val="22"/>
                <w:szCs w:val="22"/>
                <w:u w:val="none"/>
              </w:rPr>
            </w:pP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商品和服务支出</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9.94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9.94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1.56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手续费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0.01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1.31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物业管理费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0.15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0.15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0.02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专用材料费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专用燃料费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1.66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委托业务费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4.69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税金及附加费用</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0.54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0.54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303</w:t>
            </w:r>
          </w:p>
        </w:tc>
        <w:tc>
          <w:tcPr>
            <w:tcW w:w="635" w:type="dxa"/>
            <w:tcBorders>
              <w:top w:val="single" w:color="000000" w:sz="4" w:space="0"/>
            </w:tcBorders>
            <w:shd w:val="clear"/>
            <w:vAlign w:val="center"/>
          </w:tcPr>
          <w:p>
            <w:pPr>
              <w:rPr>
                <w:rFonts w:hint="eastAsia" w:ascii="宋体" w:hAnsi="宋体" w:eastAsia="宋体" w:cs="宋体"/>
                <w:b/>
                <w:i w:val="0"/>
                <w:color w:val="000000"/>
                <w:sz w:val="22"/>
                <w:szCs w:val="22"/>
                <w:u w:val="none"/>
              </w:rPr>
            </w:pP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对个人和家庭的补助</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57.01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57.01 </w:t>
            </w: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离休费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退休费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退职（役）费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抚恤金</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生活补助</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救济费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助学金</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奖励金</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生产补贴</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38.52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38.52 </w:t>
            </w: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提租补贴</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14.40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14.40 </w:t>
            </w: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购房补贴</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4.09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4.09 </w:t>
            </w: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其他对个人和家庭的补助支出</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310</w:t>
            </w:r>
          </w:p>
        </w:tc>
        <w:tc>
          <w:tcPr>
            <w:tcW w:w="635" w:type="dxa"/>
            <w:tcBorders>
              <w:top w:val="single" w:color="000000" w:sz="4" w:space="0"/>
            </w:tcBorders>
            <w:shd w:val="clear"/>
            <w:vAlign w:val="center"/>
          </w:tcPr>
          <w:p>
            <w:pPr>
              <w:rPr>
                <w:rFonts w:hint="eastAsia" w:ascii="宋体" w:hAnsi="宋体" w:eastAsia="宋体" w:cs="宋体"/>
                <w:b/>
                <w:i w:val="0"/>
                <w:color w:val="000000"/>
                <w:sz w:val="22"/>
                <w:szCs w:val="22"/>
                <w:u w:val="none"/>
              </w:rPr>
            </w:pP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其他资本性支出</w:t>
            </w:r>
          </w:p>
        </w:tc>
        <w:tc>
          <w:tcPr>
            <w:tcW w:w="14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   </w:t>
            </w: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办公设备购置费</w:t>
            </w:r>
          </w:p>
        </w:tc>
        <w:tc>
          <w:tcPr>
            <w:tcW w:w="145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专用设备购置费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交通工具购置费</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大型修缮</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信息网络购建</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63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27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其他资本性支出</w:t>
            </w:r>
          </w:p>
        </w:tc>
        <w:tc>
          <w:tcPr>
            <w:tcW w:w="1452" w:type="dxa"/>
            <w:tcBorders>
              <w:top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   </w:t>
            </w: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2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7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1452"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745"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93" w:type="dxa"/>
            <w:gridSpan w:val="2"/>
            <w:tcBorders>
              <w:top w:val="single" w:color="000000" w:sz="4" w:space="0"/>
              <w:left w:val="single" w:color="000000" w:sz="12" w:space="0"/>
              <w:bottom w:val="single" w:color="000000" w:sz="12"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708" w:type="dxa"/>
            <w:tcBorders>
              <w:top w:val="single" w:color="000000" w:sz="4" w:space="0"/>
              <w:left w:val="single" w:color="000000" w:sz="4" w:space="0"/>
              <w:bottom w:val="single" w:color="000000" w:sz="12"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1452" w:type="dxa"/>
            <w:tcBorders>
              <w:top w:val="single" w:color="000000" w:sz="4" w:space="0"/>
              <w:left w:val="single" w:color="000000" w:sz="4" w:space="0"/>
              <w:bottom w:val="single" w:color="000000" w:sz="12" w:space="0"/>
              <w:right w:val="single" w:color="000000" w:sz="4" w:space="0"/>
            </w:tcBorders>
            <w:shd w:val="clear"/>
            <w:vAlign w:val="bottom"/>
          </w:tcPr>
          <w:p>
            <w:pPr>
              <w:rPr>
                <w:rFonts w:hint="default" w:ascii="Arial" w:hAnsi="Arial" w:cs="Arial"/>
                <w:i w:val="0"/>
                <w:color w:val="000000"/>
                <w:sz w:val="20"/>
                <w:szCs w:val="20"/>
                <w:u w:val="none"/>
              </w:rPr>
            </w:pPr>
          </w:p>
        </w:tc>
        <w:tc>
          <w:tcPr>
            <w:tcW w:w="2745" w:type="dxa"/>
            <w:tcBorders>
              <w:top w:val="single" w:color="000000" w:sz="4" w:space="0"/>
              <w:left w:val="single" w:color="000000" w:sz="4" w:space="0"/>
              <w:bottom w:val="single" w:color="000000" w:sz="12" w:space="0"/>
              <w:right w:val="single" w:color="000000" w:sz="4" w:space="0"/>
            </w:tcBorders>
            <w:shd w:val="clear"/>
            <w:vAlign w:val="bottom"/>
          </w:tcPr>
          <w:p>
            <w:pPr>
              <w:rPr>
                <w:rFonts w:hint="default" w:ascii="Arial" w:hAnsi="Arial" w:cs="Arial"/>
                <w:i w:val="0"/>
                <w:color w:val="000000"/>
                <w:sz w:val="20"/>
                <w:szCs w:val="20"/>
                <w:u w:val="none"/>
              </w:rPr>
            </w:pPr>
          </w:p>
        </w:tc>
        <w:tc>
          <w:tcPr>
            <w:tcW w:w="2033" w:type="dxa"/>
            <w:tcBorders>
              <w:top w:val="single" w:color="000000" w:sz="4" w:space="0"/>
              <w:left w:val="single" w:color="000000" w:sz="4" w:space="0"/>
              <w:bottom w:val="single" w:color="000000" w:sz="12"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231" w:type="dxa"/>
            <w:gridSpan w:val="6"/>
            <w:shd w:val="cle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备注：支出经济科目明细到“款”</w:t>
            </w:r>
          </w:p>
        </w:tc>
      </w:tr>
    </w:tbl>
    <w:p/>
    <w:p/>
    <w:p/>
    <w:p/>
    <w:tbl>
      <w:tblPr>
        <w:tblW w:w="94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621"/>
        <w:gridCol w:w="1682"/>
        <w:gridCol w:w="809"/>
        <w:gridCol w:w="857"/>
        <w:gridCol w:w="857"/>
        <w:gridCol w:w="1621"/>
        <w:gridCol w:w="788"/>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95" w:hRule="atLeast"/>
        </w:trPr>
        <w:tc>
          <w:tcPr>
            <w:tcW w:w="9461" w:type="dxa"/>
            <w:gridSpan w:val="8"/>
            <w:vMerge w:val="restart"/>
            <w:shd w:val="clear"/>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color w:val="000000"/>
                <w:sz w:val="44"/>
                <w:szCs w:val="44"/>
                <w:u w:val="none"/>
              </w:rPr>
            </w:pPr>
            <w:r>
              <w:rPr>
                <w:rFonts w:hint="default" w:ascii="方正小标宋简体" w:hAnsi="方正小标宋简体" w:eastAsia="方正小标宋简体" w:cs="方正小标宋简体"/>
                <w:i w:val="0"/>
                <w:color w:val="000000"/>
                <w:kern w:val="0"/>
                <w:sz w:val="44"/>
                <w:szCs w:val="44"/>
                <w:u w:val="none"/>
                <w:lang w:val="en-US" w:eastAsia="zh-CN" w:bidi="ar"/>
              </w:rPr>
              <w:t>2015年度新北区人民代表大会常务委员会办公室财政拨款“三公”经费、会议费、培训费支出决算表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9461" w:type="dxa"/>
            <w:gridSpan w:val="8"/>
            <w:vMerge w:val="continue"/>
            <w:shd w:val="clear"/>
            <w:vAlign w:val="bottom"/>
          </w:tcPr>
          <w:p>
            <w:pPr>
              <w:jc w:val="center"/>
              <w:rPr>
                <w:rFonts w:hint="default" w:ascii="方正小标宋简体" w:hAnsi="方正小标宋简体" w:eastAsia="方正小标宋简体" w:cs="方正小标宋简体"/>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621" w:type="dxa"/>
            <w:shd w:val="clear"/>
            <w:vAlign w:val="bottom"/>
          </w:tcPr>
          <w:p>
            <w:pPr>
              <w:jc w:val="left"/>
              <w:rPr>
                <w:rFonts w:hint="eastAsia" w:ascii="宋体" w:hAnsi="宋体" w:eastAsia="宋体" w:cs="宋体"/>
                <w:i w:val="0"/>
                <w:color w:val="000000"/>
                <w:sz w:val="24"/>
                <w:szCs w:val="24"/>
                <w:u w:val="none"/>
              </w:rPr>
            </w:pPr>
          </w:p>
        </w:tc>
        <w:tc>
          <w:tcPr>
            <w:tcW w:w="1682" w:type="dxa"/>
            <w:shd w:val="clear"/>
            <w:vAlign w:val="bottom"/>
          </w:tcPr>
          <w:p>
            <w:pPr>
              <w:jc w:val="left"/>
              <w:rPr>
                <w:rFonts w:hint="eastAsia" w:ascii="宋体" w:hAnsi="宋体" w:eastAsia="宋体" w:cs="宋体"/>
                <w:i w:val="0"/>
                <w:color w:val="000000"/>
                <w:sz w:val="24"/>
                <w:szCs w:val="24"/>
                <w:u w:val="none"/>
              </w:rPr>
            </w:pPr>
          </w:p>
        </w:tc>
        <w:tc>
          <w:tcPr>
            <w:tcW w:w="809" w:type="dxa"/>
            <w:shd w:val="clear"/>
            <w:vAlign w:val="bottom"/>
          </w:tcPr>
          <w:p>
            <w:pPr>
              <w:jc w:val="left"/>
              <w:rPr>
                <w:rFonts w:hint="eastAsia" w:ascii="宋体" w:hAnsi="宋体" w:eastAsia="宋体" w:cs="宋体"/>
                <w:i w:val="0"/>
                <w:color w:val="000000"/>
                <w:sz w:val="24"/>
                <w:szCs w:val="24"/>
                <w:u w:val="none"/>
              </w:rPr>
            </w:pPr>
          </w:p>
        </w:tc>
        <w:tc>
          <w:tcPr>
            <w:tcW w:w="857" w:type="dxa"/>
            <w:shd w:val="clear"/>
            <w:vAlign w:val="bottom"/>
          </w:tcPr>
          <w:p>
            <w:pPr>
              <w:jc w:val="left"/>
              <w:rPr>
                <w:rFonts w:hint="eastAsia" w:ascii="宋体" w:hAnsi="宋体" w:eastAsia="宋体" w:cs="宋体"/>
                <w:i w:val="0"/>
                <w:color w:val="000000"/>
                <w:sz w:val="24"/>
                <w:szCs w:val="24"/>
                <w:u w:val="none"/>
              </w:rPr>
            </w:pPr>
          </w:p>
        </w:tc>
        <w:tc>
          <w:tcPr>
            <w:tcW w:w="857" w:type="dxa"/>
            <w:shd w:val="clear"/>
            <w:vAlign w:val="bottom"/>
          </w:tcPr>
          <w:p>
            <w:pPr>
              <w:jc w:val="left"/>
              <w:rPr>
                <w:rFonts w:hint="eastAsia" w:ascii="宋体" w:hAnsi="宋体" w:eastAsia="宋体" w:cs="宋体"/>
                <w:i w:val="0"/>
                <w:color w:val="000000"/>
                <w:sz w:val="24"/>
                <w:szCs w:val="24"/>
                <w:u w:val="none"/>
              </w:rPr>
            </w:pPr>
          </w:p>
        </w:tc>
        <w:tc>
          <w:tcPr>
            <w:tcW w:w="1621" w:type="dxa"/>
            <w:shd w:val="clear"/>
            <w:vAlign w:val="bottom"/>
          </w:tcPr>
          <w:p>
            <w:pPr>
              <w:jc w:val="left"/>
              <w:rPr>
                <w:rFonts w:hint="eastAsia" w:ascii="宋体" w:hAnsi="宋体" w:eastAsia="宋体" w:cs="宋体"/>
                <w:i w:val="0"/>
                <w:color w:val="000000"/>
                <w:sz w:val="24"/>
                <w:szCs w:val="24"/>
                <w:u w:val="none"/>
              </w:rPr>
            </w:pPr>
          </w:p>
        </w:tc>
        <w:tc>
          <w:tcPr>
            <w:tcW w:w="788" w:type="dxa"/>
            <w:shd w:val="clear"/>
            <w:vAlign w:val="bottom"/>
          </w:tcPr>
          <w:p>
            <w:pPr>
              <w:jc w:val="left"/>
              <w:rPr>
                <w:rFonts w:hint="eastAsia" w:ascii="宋体" w:hAnsi="宋体" w:eastAsia="宋体" w:cs="宋体"/>
                <w:i w:val="0"/>
                <w:color w:val="000000"/>
                <w:sz w:val="24"/>
                <w:szCs w:val="24"/>
                <w:u w:val="none"/>
              </w:rPr>
            </w:pPr>
          </w:p>
        </w:tc>
        <w:tc>
          <w:tcPr>
            <w:tcW w:w="1226"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1621" w:type="dxa"/>
            <w:shd w:val="clear"/>
            <w:vAlign w:val="bottom"/>
          </w:tcPr>
          <w:p>
            <w:pPr>
              <w:jc w:val="left"/>
              <w:rPr>
                <w:rFonts w:hint="eastAsia" w:ascii="宋体" w:hAnsi="宋体" w:eastAsia="宋体" w:cs="宋体"/>
                <w:i w:val="0"/>
                <w:color w:val="000000"/>
                <w:sz w:val="24"/>
                <w:szCs w:val="24"/>
                <w:u w:val="none"/>
              </w:rPr>
            </w:pPr>
          </w:p>
        </w:tc>
        <w:tc>
          <w:tcPr>
            <w:tcW w:w="1682" w:type="dxa"/>
            <w:shd w:val="clear"/>
            <w:vAlign w:val="bottom"/>
          </w:tcPr>
          <w:p>
            <w:pPr>
              <w:jc w:val="left"/>
              <w:rPr>
                <w:rFonts w:hint="eastAsia" w:ascii="宋体" w:hAnsi="宋体" w:eastAsia="宋体" w:cs="宋体"/>
                <w:i w:val="0"/>
                <w:color w:val="000000"/>
                <w:sz w:val="24"/>
                <w:szCs w:val="24"/>
                <w:u w:val="none"/>
              </w:rPr>
            </w:pPr>
          </w:p>
        </w:tc>
        <w:tc>
          <w:tcPr>
            <w:tcW w:w="809" w:type="dxa"/>
            <w:shd w:val="clear"/>
            <w:vAlign w:val="bottom"/>
          </w:tcPr>
          <w:p>
            <w:pPr>
              <w:jc w:val="left"/>
              <w:rPr>
                <w:rFonts w:hint="eastAsia" w:ascii="宋体" w:hAnsi="宋体" w:eastAsia="宋体" w:cs="宋体"/>
                <w:i w:val="0"/>
                <w:color w:val="000000"/>
                <w:sz w:val="24"/>
                <w:szCs w:val="24"/>
                <w:u w:val="none"/>
              </w:rPr>
            </w:pPr>
          </w:p>
        </w:tc>
        <w:tc>
          <w:tcPr>
            <w:tcW w:w="857" w:type="dxa"/>
            <w:shd w:val="clear"/>
            <w:vAlign w:val="bottom"/>
          </w:tcPr>
          <w:p>
            <w:pPr>
              <w:jc w:val="left"/>
              <w:rPr>
                <w:rFonts w:hint="eastAsia" w:ascii="宋体" w:hAnsi="宋体" w:eastAsia="宋体" w:cs="宋体"/>
                <w:i w:val="0"/>
                <w:color w:val="000000"/>
                <w:sz w:val="24"/>
                <w:szCs w:val="24"/>
                <w:u w:val="none"/>
              </w:rPr>
            </w:pPr>
          </w:p>
        </w:tc>
        <w:tc>
          <w:tcPr>
            <w:tcW w:w="857" w:type="dxa"/>
            <w:shd w:val="clear"/>
            <w:vAlign w:val="bottom"/>
          </w:tcPr>
          <w:p>
            <w:pPr>
              <w:jc w:val="left"/>
              <w:rPr>
                <w:rFonts w:hint="eastAsia" w:ascii="宋体" w:hAnsi="宋体" w:eastAsia="宋体" w:cs="宋体"/>
                <w:i w:val="0"/>
                <w:color w:val="000000"/>
                <w:sz w:val="24"/>
                <w:szCs w:val="24"/>
                <w:u w:val="none"/>
              </w:rPr>
            </w:pPr>
          </w:p>
        </w:tc>
        <w:tc>
          <w:tcPr>
            <w:tcW w:w="1621" w:type="dxa"/>
            <w:shd w:val="clear"/>
            <w:vAlign w:val="bottom"/>
          </w:tcPr>
          <w:p>
            <w:pPr>
              <w:jc w:val="left"/>
              <w:rPr>
                <w:rFonts w:hint="eastAsia" w:ascii="宋体" w:hAnsi="宋体" w:eastAsia="宋体" w:cs="宋体"/>
                <w:i w:val="0"/>
                <w:color w:val="000000"/>
                <w:sz w:val="24"/>
                <w:szCs w:val="24"/>
                <w:u w:val="none"/>
              </w:rPr>
            </w:pPr>
          </w:p>
        </w:tc>
        <w:tc>
          <w:tcPr>
            <w:tcW w:w="788" w:type="dxa"/>
            <w:shd w:val="clear"/>
            <w:vAlign w:val="bottom"/>
          </w:tcPr>
          <w:p>
            <w:pPr>
              <w:jc w:val="left"/>
              <w:rPr>
                <w:rFonts w:hint="eastAsia" w:ascii="宋体" w:hAnsi="宋体" w:eastAsia="宋体" w:cs="宋体"/>
                <w:i w:val="0"/>
                <w:color w:val="000000"/>
                <w:sz w:val="24"/>
                <w:szCs w:val="24"/>
                <w:u w:val="none"/>
              </w:rPr>
            </w:pPr>
          </w:p>
        </w:tc>
        <w:tc>
          <w:tcPr>
            <w:tcW w:w="1226"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447" w:type="dxa"/>
            <w:gridSpan w:val="6"/>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“三公”经费</w:t>
            </w:r>
          </w:p>
        </w:tc>
        <w:tc>
          <w:tcPr>
            <w:tcW w:w="788" w:type="dxa"/>
            <w:vMerge w:val="restart"/>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1226" w:type="dxa"/>
            <w:vMerge w:val="restart"/>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62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“三公”经费</w:t>
            </w:r>
          </w:p>
        </w:tc>
        <w:tc>
          <w:tcPr>
            <w:tcW w:w="1682" w:type="dxa"/>
            <w:vMerge w:val="restart"/>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523" w:type="dxa"/>
            <w:gridSpan w:val="3"/>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621" w:type="dxa"/>
            <w:vMerge w:val="restart"/>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788" w:type="dxa"/>
            <w:vMerge w:val="continue"/>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宋体" w:hAnsi="宋体" w:eastAsia="宋体" w:cs="宋体"/>
                <w:i w:val="0"/>
                <w:color w:val="000000"/>
                <w:sz w:val="22"/>
                <w:szCs w:val="22"/>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62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2" w:type="dxa"/>
            <w:vMerge w:val="continue"/>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宋体" w:hAnsi="宋体" w:eastAsia="宋体" w:cs="宋体"/>
                <w:i w:val="0"/>
                <w:color w:val="000000"/>
                <w:sz w:val="22"/>
                <w:szCs w:val="22"/>
                <w:u w:val="none"/>
              </w:rPr>
            </w:pPr>
          </w:p>
        </w:tc>
        <w:tc>
          <w:tcPr>
            <w:tcW w:w="8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5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85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1621" w:type="dxa"/>
            <w:vMerge w:val="continue"/>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宋体" w:hAnsi="宋体" w:eastAsia="宋体" w:cs="宋体"/>
                <w:i w:val="0"/>
                <w:color w:val="000000"/>
                <w:sz w:val="22"/>
                <w:szCs w:val="22"/>
                <w:u w:val="none"/>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宋体" w:hAnsi="宋体" w:eastAsia="宋体" w:cs="宋体"/>
                <w:i w:val="0"/>
                <w:color w:val="000000"/>
                <w:sz w:val="22"/>
                <w:szCs w:val="22"/>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6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5.78</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cs="Arial"/>
                <w:i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cs="Arial"/>
                <w:i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cs="Arial"/>
                <w:i w:val="0"/>
                <w:color w:val="000000"/>
                <w:sz w:val="20"/>
                <w:szCs w:val="20"/>
                <w:u w:val="none"/>
              </w:rPr>
            </w:pPr>
          </w:p>
        </w:tc>
        <w:tc>
          <w:tcPr>
            <w:tcW w:w="16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w:t>
            </w:r>
          </w:p>
        </w:tc>
        <w:tc>
          <w:tcPr>
            <w:tcW w:w="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64.31</w:t>
            </w:r>
          </w:p>
        </w:tc>
        <w:tc>
          <w:tcPr>
            <w:tcW w:w="12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447" w:type="dxa"/>
            <w:gridSpan w:val="6"/>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相关统计数：</w:t>
            </w:r>
          </w:p>
        </w:tc>
        <w:tc>
          <w:tcPr>
            <w:tcW w:w="788" w:type="dxa"/>
            <w:shd w:val="clear"/>
            <w:vAlign w:val="bottom"/>
          </w:tcPr>
          <w:p>
            <w:pPr>
              <w:jc w:val="left"/>
              <w:rPr>
                <w:rFonts w:hint="eastAsia" w:ascii="宋体" w:hAnsi="宋体" w:eastAsia="宋体" w:cs="宋体"/>
                <w:i w:val="0"/>
                <w:color w:val="000000"/>
                <w:sz w:val="22"/>
                <w:szCs w:val="22"/>
                <w:u w:val="none"/>
              </w:rPr>
            </w:pPr>
          </w:p>
        </w:tc>
        <w:tc>
          <w:tcPr>
            <w:tcW w:w="1226" w:type="dxa"/>
            <w:shd w:val="clear"/>
            <w:vAlign w:val="bottom"/>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303"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8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统计数</w:t>
            </w:r>
          </w:p>
        </w:tc>
        <w:tc>
          <w:tcPr>
            <w:tcW w:w="1714"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162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统计数</w:t>
            </w:r>
          </w:p>
        </w:tc>
        <w:tc>
          <w:tcPr>
            <w:tcW w:w="788" w:type="dxa"/>
            <w:shd w:val="clear"/>
            <w:vAlign w:val="bottom"/>
          </w:tcPr>
          <w:p>
            <w:pPr>
              <w:jc w:val="left"/>
              <w:rPr>
                <w:rFonts w:hint="eastAsia" w:ascii="宋体" w:hAnsi="宋体" w:eastAsia="宋体" w:cs="宋体"/>
                <w:i w:val="0"/>
                <w:color w:val="000000"/>
                <w:sz w:val="22"/>
                <w:szCs w:val="22"/>
                <w:u w:val="none"/>
              </w:rPr>
            </w:pPr>
          </w:p>
        </w:tc>
        <w:tc>
          <w:tcPr>
            <w:tcW w:w="1226" w:type="dxa"/>
            <w:shd w:val="clear"/>
            <w:vAlign w:val="bottom"/>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3303"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因公出国（境）团组数(个)</w:t>
            </w:r>
          </w:p>
        </w:tc>
        <w:tc>
          <w:tcPr>
            <w:tcW w:w="8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14"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因公出国（境）人次数(人)</w:t>
            </w:r>
          </w:p>
        </w:tc>
        <w:tc>
          <w:tcPr>
            <w:tcW w:w="162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88" w:type="dxa"/>
            <w:shd w:val="clear"/>
            <w:vAlign w:val="bottom"/>
          </w:tcPr>
          <w:p>
            <w:pPr>
              <w:jc w:val="left"/>
              <w:rPr>
                <w:rFonts w:hint="eastAsia" w:ascii="宋体" w:hAnsi="宋体" w:eastAsia="宋体" w:cs="宋体"/>
                <w:i w:val="0"/>
                <w:color w:val="000000"/>
                <w:sz w:val="22"/>
                <w:szCs w:val="22"/>
                <w:u w:val="none"/>
              </w:rPr>
            </w:pPr>
          </w:p>
        </w:tc>
        <w:tc>
          <w:tcPr>
            <w:tcW w:w="1226" w:type="dxa"/>
            <w:shd w:val="clear"/>
            <w:vAlign w:val="bottom"/>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3303"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公务用车购置数(辆)</w:t>
            </w:r>
          </w:p>
        </w:tc>
        <w:tc>
          <w:tcPr>
            <w:tcW w:w="809"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2"/>
                <w:szCs w:val="22"/>
                <w:u w:val="none"/>
              </w:rPr>
            </w:pPr>
          </w:p>
        </w:tc>
        <w:tc>
          <w:tcPr>
            <w:tcW w:w="1714"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公务用车保有量(辆)</w:t>
            </w:r>
          </w:p>
        </w:tc>
        <w:tc>
          <w:tcPr>
            <w:tcW w:w="1621"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2"/>
                <w:szCs w:val="22"/>
                <w:u w:val="none"/>
              </w:rPr>
            </w:pPr>
          </w:p>
        </w:tc>
        <w:tc>
          <w:tcPr>
            <w:tcW w:w="788" w:type="dxa"/>
            <w:shd w:val="clear"/>
            <w:vAlign w:val="bottom"/>
          </w:tcPr>
          <w:p>
            <w:pPr>
              <w:jc w:val="left"/>
              <w:rPr>
                <w:rFonts w:hint="eastAsia" w:ascii="宋体" w:hAnsi="宋体" w:eastAsia="宋体" w:cs="宋体"/>
                <w:i w:val="0"/>
                <w:color w:val="000000"/>
                <w:sz w:val="24"/>
                <w:szCs w:val="24"/>
                <w:u w:val="none"/>
              </w:rPr>
            </w:pPr>
          </w:p>
        </w:tc>
        <w:tc>
          <w:tcPr>
            <w:tcW w:w="1226" w:type="dxa"/>
            <w:shd w:val="clear"/>
            <w:vAlign w:val="bottom"/>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3303"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国内公务接待批次(个)</w:t>
            </w:r>
          </w:p>
        </w:tc>
        <w:tc>
          <w:tcPr>
            <w:tcW w:w="8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714"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国内公务接待人次(人)</w:t>
            </w:r>
          </w:p>
        </w:tc>
        <w:tc>
          <w:tcPr>
            <w:tcW w:w="162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788" w:type="dxa"/>
            <w:shd w:val="clear"/>
            <w:vAlign w:val="bottom"/>
          </w:tcPr>
          <w:p>
            <w:pPr>
              <w:jc w:val="left"/>
              <w:rPr>
                <w:rFonts w:hint="eastAsia" w:ascii="宋体" w:hAnsi="宋体" w:eastAsia="宋体" w:cs="宋体"/>
                <w:i w:val="0"/>
                <w:color w:val="000000"/>
                <w:sz w:val="24"/>
                <w:szCs w:val="24"/>
                <w:u w:val="none"/>
              </w:rPr>
            </w:pPr>
          </w:p>
        </w:tc>
        <w:tc>
          <w:tcPr>
            <w:tcW w:w="1226" w:type="dxa"/>
            <w:shd w:val="clear"/>
            <w:vAlign w:val="bottom"/>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3303"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国（境）外公务接待批次(个)</w:t>
            </w:r>
          </w:p>
        </w:tc>
        <w:tc>
          <w:tcPr>
            <w:tcW w:w="809"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2"/>
                <w:szCs w:val="22"/>
                <w:u w:val="none"/>
              </w:rPr>
            </w:pPr>
          </w:p>
        </w:tc>
        <w:tc>
          <w:tcPr>
            <w:tcW w:w="1714"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国（境）外公务接待人次(人)</w:t>
            </w:r>
          </w:p>
        </w:tc>
        <w:tc>
          <w:tcPr>
            <w:tcW w:w="1621"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2"/>
                <w:szCs w:val="22"/>
                <w:u w:val="none"/>
              </w:rPr>
            </w:pPr>
          </w:p>
        </w:tc>
        <w:tc>
          <w:tcPr>
            <w:tcW w:w="788" w:type="dxa"/>
            <w:shd w:val="clear"/>
            <w:vAlign w:val="bottom"/>
          </w:tcPr>
          <w:p>
            <w:pPr>
              <w:jc w:val="left"/>
              <w:rPr>
                <w:rFonts w:hint="eastAsia" w:ascii="宋体" w:hAnsi="宋体" w:eastAsia="宋体" w:cs="宋体"/>
                <w:i w:val="0"/>
                <w:color w:val="000000"/>
                <w:sz w:val="24"/>
                <w:szCs w:val="24"/>
                <w:u w:val="none"/>
              </w:rPr>
            </w:pPr>
          </w:p>
        </w:tc>
        <w:tc>
          <w:tcPr>
            <w:tcW w:w="1226" w:type="dxa"/>
            <w:shd w:val="clear"/>
            <w:vAlign w:val="bottom"/>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3303"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召开会议次数(个)</w:t>
            </w:r>
          </w:p>
        </w:tc>
        <w:tc>
          <w:tcPr>
            <w:tcW w:w="8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714"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参加会议人次(人)</w:t>
            </w:r>
          </w:p>
        </w:tc>
        <w:tc>
          <w:tcPr>
            <w:tcW w:w="162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1366</w:t>
            </w:r>
          </w:p>
        </w:tc>
        <w:tc>
          <w:tcPr>
            <w:tcW w:w="788" w:type="dxa"/>
            <w:shd w:val="clear"/>
            <w:vAlign w:val="bottom"/>
          </w:tcPr>
          <w:p>
            <w:pPr>
              <w:jc w:val="left"/>
              <w:rPr>
                <w:rFonts w:hint="eastAsia" w:ascii="宋体" w:hAnsi="宋体" w:eastAsia="宋体" w:cs="宋体"/>
                <w:i w:val="0"/>
                <w:color w:val="000000"/>
                <w:sz w:val="24"/>
                <w:szCs w:val="24"/>
                <w:u w:val="none"/>
              </w:rPr>
            </w:pPr>
          </w:p>
        </w:tc>
        <w:tc>
          <w:tcPr>
            <w:tcW w:w="1226" w:type="dxa"/>
            <w:shd w:val="clear"/>
            <w:vAlign w:val="bottom"/>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303"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组织培训次数(个)</w:t>
            </w:r>
          </w:p>
        </w:tc>
        <w:tc>
          <w:tcPr>
            <w:tcW w:w="8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14"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参加培训人次(人)</w:t>
            </w:r>
          </w:p>
        </w:tc>
        <w:tc>
          <w:tcPr>
            <w:tcW w:w="162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788" w:type="dxa"/>
            <w:shd w:val="clear"/>
            <w:vAlign w:val="bottom"/>
          </w:tcPr>
          <w:p>
            <w:pPr>
              <w:jc w:val="left"/>
              <w:rPr>
                <w:rFonts w:hint="eastAsia" w:ascii="宋体" w:hAnsi="宋体" w:eastAsia="宋体" w:cs="宋体"/>
                <w:i w:val="0"/>
                <w:color w:val="000000"/>
                <w:sz w:val="24"/>
                <w:szCs w:val="24"/>
                <w:u w:val="none"/>
              </w:rPr>
            </w:pPr>
          </w:p>
        </w:tc>
        <w:tc>
          <w:tcPr>
            <w:tcW w:w="1226" w:type="dxa"/>
            <w:shd w:val="clear"/>
            <w:vAlign w:val="bottom"/>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7447" w:type="dxa"/>
            <w:gridSpan w:val="6"/>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注：“三公”经费、会议费、培训费详细支出情况见支出情况说明。</w:t>
            </w:r>
          </w:p>
        </w:tc>
        <w:tc>
          <w:tcPr>
            <w:tcW w:w="788" w:type="dxa"/>
            <w:shd w:val="clear"/>
            <w:vAlign w:val="bottom"/>
          </w:tcPr>
          <w:p>
            <w:pPr>
              <w:jc w:val="left"/>
              <w:rPr>
                <w:rFonts w:hint="eastAsia" w:ascii="宋体" w:hAnsi="宋体" w:eastAsia="宋体" w:cs="宋体"/>
                <w:i w:val="0"/>
                <w:color w:val="000000"/>
                <w:sz w:val="24"/>
                <w:szCs w:val="24"/>
                <w:u w:val="none"/>
              </w:rPr>
            </w:pPr>
          </w:p>
        </w:tc>
        <w:tc>
          <w:tcPr>
            <w:tcW w:w="1226" w:type="dxa"/>
            <w:shd w:val="clear"/>
            <w:vAlign w:val="bottom"/>
          </w:tcPr>
          <w:p>
            <w:pPr>
              <w:jc w:val="left"/>
              <w:rPr>
                <w:rFonts w:hint="eastAsia" w:ascii="宋体" w:hAnsi="宋体" w:eastAsia="宋体" w:cs="宋体"/>
                <w:i w:val="0"/>
                <w:color w:val="000000"/>
                <w:sz w:val="24"/>
                <w:szCs w:val="24"/>
                <w:u w:val="none"/>
              </w:rPr>
            </w:pPr>
          </w:p>
        </w:tc>
      </w:tr>
    </w:tbl>
    <w:p/>
    <w:p/>
    <w:p/>
    <w:p/>
    <w:p/>
    <w:p/>
    <w:p/>
    <w:p/>
    <w:p/>
    <w:p/>
    <w:p/>
    <w:p/>
    <w:p/>
    <w:tbl>
      <w:tblPr>
        <w:tblW w:w="98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29"/>
        <w:gridCol w:w="957"/>
        <w:gridCol w:w="957"/>
        <w:gridCol w:w="1958"/>
        <w:gridCol w:w="807"/>
        <w:gridCol w:w="837"/>
        <w:gridCol w:w="1046"/>
        <w:gridCol w:w="942"/>
        <w:gridCol w:w="1046"/>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9879" w:type="dxa"/>
            <w:gridSpan w:val="10"/>
            <w:shd w:val="clear"/>
            <w:vAlign w:val="center"/>
          </w:tcPr>
          <w:p>
            <w:pPr>
              <w:keepNext w:val="0"/>
              <w:keepLines w:val="0"/>
              <w:widowControl/>
              <w:suppressLineNumbers w:val="0"/>
              <w:jc w:val="center"/>
              <w:textAlignment w:val="center"/>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2015年度新北区人民代表大会常务委员会办公室政府性基金预算财政拨款收入支出决算表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329" w:type="dxa"/>
            <w:shd w:val="clear"/>
            <w:vAlign w:val="bottom"/>
          </w:tcPr>
          <w:p>
            <w:pPr>
              <w:rPr>
                <w:rFonts w:hint="eastAsia" w:ascii="Arial" w:hAnsi="Arial" w:cs="Arial"/>
                <w:i w:val="0"/>
                <w:color w:val="000000"/>
                <w:sz w:val="20"/>
                <w:szCs w:val="20"/>
                <w:u w:val="none"/>
              </w:rPr>
            </w:pPr>
          </w:p>
        </w:tc>
        <w:tc>
          <w:tcPr>
            <w:tcW w:w="957" w:type="dxa"/>
            <w:shd w:val="clear"/>
            <w:vAlign w:val="bottom"/>
          </w:tcPr>
          <w:p>
            <w:pPr>
              <w:rPr>
                <w:rFonts w:hint="default" w:ascii="Arial" w:hAnsi="Arial" w:cs="Arial"/>
                <w:i w:val="0"/>
                <w:color w:val="000000"/>
                <w:sz w:val="20"/>
                <w:szCs w:val="20"/>
                <w:u w:val="none"/>
              </w:rPr>
            </w:pPr>
          </w:p>
        </w:tc>
        <w:tc>
          <w:tcPr>
            <w:tcW w:w="957" w:type="dxa"/>
            <w:shd w:val="clear"/>
            <w:vAlign w:val="bottom"/>
          </w:tcPr>
          <w:p>
            <w:pPr>
              <w:rPr>
                <w:rFonts w:hint="default" w:ascii="Arial" w:hAnsi="Arial" w:cs="Arial"/>
                <w:i w:val="0"/>
                <w:color w:val="000000"/>
                <w:sz w:val="20"/>
                <w:szCs w:val="20"/>
                <w:u w:val="none"/>
              </w:rPr>
            </w:pPr>
          </w:p>
        </w:tc>
        <w:tc>
          <w:tcPr>
            <w:tcW w:w="1958" w:type="dxa"/>
            <w:shd w:val="clear"/>
            <w:vAlign w:val="bottom"/>
          </w:tcPr>
          <w:p>
            <w:pPr>
              <w:rPr>
                <w:rFonts w:hint="default" w:ascii="Arial" w:hAnsi="Arial" w:cs="Arial"/>
                <w:i w:val="0"/>
                <w:color w:val="000000"/>
                <w:sz w:val="20"/>
                <w:szCs w:val="20"/>
                <w:u w:val="none"/>
              </w:rPr>
            </w:pPr>
          </w:p>
        </w:tc>
        <w:tc>
          <w:tcPr>
            <w:tcW w:w="807" w:type="dxa"/>
            <w:shd w:val="clear"/>
            <w:vAlign w:val="bottom"/>
          </w:tcPr>
          <w:p>
            <w:pPr>
              <w:rPr>
                <w:rFonts w:hint="default" w:ascii="Arial" w:hAnsi="Arial" w:cs="Arial"/>
                <w:i w:val="0"/>
                <w:color w:val="000000"/>
                <w:sz w:val="20"/>
                <w:szCs w:val="20"/>
                <w:u w:val="none"/>
              </w:rPr>
            </w:pPr>
          </w:p>
        </w:tc>
        <w:tc>
          <w:tcPr>
            <w:tcW w:w="837" w:type="dxa"/>
            <w:shd w:val="clear"/>
            <w:vAlign w:val="bottom"/>
          </w:tcPr>
          <w:p>
            <w:pPr>
              <w:rPr>
                <w:rFonts w:hint="default" w:ascii="Arial" w:hAnsi="Arial" w:cs="Arial"/>
                <w:i w:val="0"/>
                <w:color w:val="000000"/>
                <w:sz w:val="20"/>
                <w:szCs w:val="20"/>
                <w:u w:val="none"/>
              </w:rPr>
            </w:pPr>
          </w:p>
        </w:tc>
        <w:tc>
          <w:tcPr>
            <w:tcW w:w="1046" w:type="dxa"/>
            <w:shd w:val="clear"/>
            <w:vAlign w:val="bottom"/>
          </w:tcPr>
          <w:p>
            <w:pPr>
              <w:rPr>
                <w:rFonts w:hint="default" w:ascii="Arial" w:hAnsi="Arial" w:cs="Arial"/>
                <w:i w:val="0"/>
                <w:color w:val="000000"/>
                <w:sz w:val="20"/>
                <w:szCs w:val="20"/>
                <w:u w:val="none"/>
              </w:rPr>
            </w:pPr>
          </w:p>
        </w:tc>
        <w:tc>
          <w:tcPr>
            <w:tcW w:w="942" w:type="dxa"/>
            <w:shd w:val="clear"/>
            <w:vAlign w:val="bottom"/>
          </w:tcPr>
          <w:p>
            <w:pPr>
              <w:rPr>
                <w:rFonts w:hint="default" w:ascii="Arial" w:hAnsi="Arial" w:cs="Arial"/>
                <w:i w:val="0"/>
                <w:color w:val="000000"/>
                <w:sz w:val="20"/>
                <w:szCs w:val="20"/>
                <w:u w:val="none"/>
              </w:rPr>
            </w:pPr>
          </w:p>
        </w:tc>
        <w:tc>
          <w:tcPr>
            <w:tcW w:w="1046" w:type="dxa"/>
            <w:shd w:val="clear"/>
            <w:vAlign w:val="bottom"/>
          </w:tcPr>
          <w:p>
            <w:pPr>
              <w:rPr>
                <w:rFonts w:hint="default" w:ascii="Arial" w:hAnsi="Arial" w:cs="Arial"/>
                <w:i w:val="0"/>
                <w:color w:val="000000"/>
                <w:sz w:val="20"/>
                <w:szCs w:val="20"/>
                <w:u w:val="none"/>
              </w:rPr>
            </w:pPr>
          </w:p>
        </w:tc>
        <w:tc>
          <w:tcPr>
            <w:tcW w:w="1000" w:type="dxa"/>
            <w:shd w:val="clear"/>
            <w:vAlign w:val="bottom"/>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29" w:type="dxa"/>
            <w:tcBorders>
              <w:bottom w:val="single" w:color="000000" w:sz="12"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公开表十三</w:t>
            </w:r>
          </w:p>
        </w:tc>
        <w:tc>
          <w:tcPr>
            <w:tcW w:w="957" w:type="dxa"/>
            <w:tcBorders>
              <w:bottom w:val="single" w:color="000000" w:sz="12" w:space="0"/>
            </w:tcBorders>
            <w:shd w:val="clear"/>
            <w:vAlign w:val="bottom"/>
          </w:tcPr>
          <w:p>
            <w:pPr>
              <w:jc w:val="left"/>
              <w:rPr>
                <w:rFonts w:hint="eastAsia" w:ascii="宋体" w:hAnsi="宋体" w:eastAsia="宋体" w:cs="宋体"/>
                <w:i w:val="0"/>
                <w:color w:val="000000"/>
                <w:sz w:val="24"/>
                <w:szCs w:val="24"/>
                <w:u w:val="none"/>
              </w:rPr>
            </w:pPr>
          </w:p>
        </w:tc>
        <w:tc>
          <w:tcPr>
            <w:tcW w:w="957" w:type="dxa"/>
            <w:tcBorders>
              <w:bottom w:val="single" w:color="000000" w:sz="12" w:space="0"/>
            </w:tcBorders>
            <w:shd w:val="clear"/>
            <w:vAlign w:val="bottom"/>
          </w:tcPr>
          <w:p>
            <w:pPr>
              <w:jc w:val="left"/>
              <w:rPr>
                <w:rFonts w:hint="eastAsia" w:ascii="宋体" w:hAnsi="宋体" w:eastAsia="宋体" w:cs="宋体"/>
                <w:i w:val="0"/>
                <w:color w:val="000000"/>
                <w:sz w:val="24"/>
                <w:szCs w:val="24"/>
                <w:u w:val="none"/>
              </w:rPr>
            </w:pPr>
          </w:p>
        </w:tc>
        <w:tc>
          <w:tcPr>
            <w:tcW w:w="1958" w:type="dxa"/>
            <w:shd w:val="clear"/>
            <w:vAlign w:val="bottom"/>
          </w:tcPr>
          <w:p>
            <w:pPr>
              <w:rPr>
                <w:rFonts w:hint="default" w:ascii="Arial" w:hAnsi="Arial" w:cs="Arial"/>
                <w:i w:val="0"/>
                <w:color w:val="000000"/>
                <w:sz w:val="20"/>
                <w:szCs w:val="20"/>
                <w:u w:val="none"/>
              </w:rPr>
            </w:pPr>
          </w:p>
        </w:tc>
        <w:tc>
          <w:tcPr>
            <w:tcW w:w="807" w:type="dxa"/>
            <w:shd w:val="clear"/>
            <w:vAlign w:val="bottom"/>
          </w:tcPr>
          <w:p>
            <w:pPr>
              <w:rPr>
                <w:rFonts w:hint="default" w:ascii="Arial" w:hAnsi="Arial" w:cs="Arial"/>
                <w:i w:val="0"/>
                <w:color w:val="000000"/>
                <w:sz w:val="20"/>
                <w:szCs w:val="20"/>
                <w:u w:val="none"/>
              </w:rPr>
            </w:pPr>
          </w:p>
        </w:tc>
        <w:tc>
          <w:tcPr>
            <w:tcW w:w="837" w:type="dxa"/>
            <w:shd w:val="clear"/>
            <w:vAlign w:val="bottom"/>
          </w:tcPr>
          <w:p>
            <w:pPr>
              <w:rPr>
                <w:rFonts w:hint="default" w:ascii="Arial" w:hAnsi="Arial" w:cs="Arial"/>
                <w:i w:val="0"/>
                <w:color w:val="000000"/>
                <w:sz w:val="20"/>
                <w:szCs w:val="20"/>
                <w:u w:val="none"/>
              </w:rPr>
            </w:pPr>
          </w:p>
        </w:tc>
        <w:tc>
          <w:tcPr>
            <w:tcW w:w="1046" w:type="dxa"/>
            <w:shd w:val="clear"/>
            <w:vAlign w:val="bottom"/>
          </w:tcPr>
          <w:p>
            <w:pPr>
              <w:rPr>
                <w:rFonts w:hint="default" w:ascii="Arial" w:hAnsi="Arial" w:cs="Arial"/>
                <w:i w:val="0"/>
                <w:color w:val="000000"/>
                <w:sz w:val="20"/>
                <w:szCs w:val="20"/>
                <w:u w:val="none"/>
              </w:rPr>
            </w:pPr>
          </w:p>
        </w:tc>
        <w:tc>
          <w:tcPr>
            <w:tcW w:w="942" w:type="dxa"/>
            <w:shd w:val="clear"/>
            <w:vAlign w:val="bottom"/>
          </w:tcPr>
          <w:p>
            <w:pPr>
              <w:rPr>
                <w:rFonts w:hint="default" w:ascii="Arial" w:hAnsi="Arial" w:cs="Arial"/>
                <w:i w:val="0"/>
                <w:color w:val="000000"/>
                <w:sz w:val="20"/>
                <w:szCs w:val="20"/>
                <w:u w:val="none"/>
              </w:rPr>
            </w:pPr>
          </w:p>
        </w:tc>
        <w:tc>
          <w:tcPr>
            <w:tcW w:w="1046" w:type="dxa"/>
            <w:shd w:val="clear"/>
            <w:vAlign w:val="bottom"/>
          </w:tcPr>
          <w:p>
            <w:pPr>
              <w:rPr>
                <w:rFonts w:hint="default" w:ascii="Arial" w:hAnsi="Arial" w:cs="Arial"/>
                <w:i w:val="0"/>
                <w:color w:val="000000"/>
                <w:sz w:val="20"/>
                <w:szCs w:val="20"/>
                <w:u w:val="none"/>
              </w:rPr>
            </w:pPr>
          </w:p>
        </w:tc>
        <w:tc>
          <w:tcPr>
            <w:tcW w:w="1000"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4201" w:type="dxa"/>
            <w:gridSpan w:val="4"/>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07" w:type="dxa"/>
            <w:vMerge w:val="restart"/>
            <w:tcBorders>
              <w:top w:val="single" w:color="000000" w:sz="12" w:space="0"/>
              <w:left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上年结转和结余</w:t>
            </w:r>
          </w:p>
        </w:tc>
        <w:tc>
          <w:tcPr>
            <w:tcW w:w="837" w:type="dxa"/>
            <w:vMerge w:val="restart"/>
            <w:tcBorders>
              <w:top w:val="single" w:color="000000" w:sz="12" w:space="0"/>
              <w:left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034" w:type="dxa"/>
            <w:gridSpan w:val="3"/>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000" w:type="dxa"/>
            <w:vMerge w:val="restart"/>
            <w:tcBorders>
              <w:top w:val="single" w:color="000000" w:sz="12" w:space="0"/>
              <w:left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43" w:type="dxa"/>
            <w:gridSpan w:val="3"/>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958"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07" w:type="dxa"/>
            <w:vMerge w:val="continue"/>
            <w:tcBorders>
              <w:top w:val="single" w:color="000000" w:sz="12" w:space="0"/>
              <w:left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37" w:type="dxa"/>
            <w:vMerge w:val="continue"/>
            <w:tcBorders>
              <w:top w:val="single" w:color="000000" w:sz="12" w:space="0"/>
              <w:left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46"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000" w:type="dxa"/>
            <w:vMerge w:val="continue"/>
            <w:tcBorders>
              <w:top w:val="single" w:color="000000" w:sz="12" w:space="0"/>
              <w:left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2243" w:type="dxa"/>
            <w:gridSpan w:val="3"/>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95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07" w:type="dxa"/>
            <w:vMerge w:val="continue"/>
            <w:tcBorders>
              <w:top w:val="single" w:color="000000" w:sz="12" w:space="0"/>
              <w:left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37" w:type="dxa"/>
            <w:vMerge w:val="continue"/>
            <w:tcBorders>
              <w:top w:val="single" w:color="000000" w:sz="12" w:space="0"/>
              <w:left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46"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12" w:space="0"/>
              <w:left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29" w:type="dxa"/>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957"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957"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195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07"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37"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4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4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4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0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29" w:type="dxa"/>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57"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57"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95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0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3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4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42"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4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43" w:type="dxa"/>
            <w:gridSpan w:val="3"/>
            <w:tcBorders>
              <w:top w:val="single" w:color="000000" w:sz="4" w:space="0"/>
              <w:left w:val="single" w:color="000000" w:sz="12"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1958" w:type="dxa"/>
            <w:tcBorders>
              <w:top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80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3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4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42"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4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43" w:type="dxa"/>
            <w:gridSpan w:val="3"/>
            <w:tcBorders>
              <w:top w:val="single" w:color="000000" w:sz="4" w:space="0"/>
              <w:left w:val="single" w:color="000000" w:sz="12"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1958" w:type="dxa"/>
            <w:tcBorders>
              <w:top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80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3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4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42"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4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43" w:type="dxa"/>
            <w:gridSpan w:val="3"/>
            <w:tcBorders>
              <w:top w:val="single" w:color="000000" w:sz="4" w:space="0"/>
              <w:left w:val="single" w:color="000000" w:sz="12"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1958" w:type="dxa"/>
            <w:tcBorders>
              <w:top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80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3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4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42"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4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43" w:type="dxa"/>
            <w:gridSpan w:val="3"/>
            <w:tcBorders>
              <w:top w:val="single" w:color="000000" w:sz="4" w:space="0"/>
              <w:left w:val="single" w:color="000000" w:sz="12"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1958" w:type="dxa"/>
            <w:tcBorders>
              <w:top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80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3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4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42"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4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43" w:type="dxa"/>
            <w:gridSpan w:val="3"/>
            <w:tcBorders>
              <w:top w:val="single" w:color="000000" w:sz="4" w:space="0"/>
              <w:left w:val="single" w:color="000000" w:sz="12"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1958" w:type="dxa"/>
            <w:tcBorders>
              <w:top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80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37"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4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42"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46"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43" w:type="dxa"/>
            <w:gridSpan w:val="3"/>
            <w:tcBorders>
              <w:top w:val="single" w:color="000000" w:sz="4" w:space="0"/>
              <w:left w:val="single" w:color="000000" w:sz="12" w:space="0"/>
              <w:bottom w:val="single" w:color="000000" w:sz="12"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1958" w:type="dxa"/>
            <w:tcBorders>
              <w:top w:val="single" w:color="000000" w:sz="4" w:space="0"/>
              <w:bottom w:val="single" w:color="000000" w:sz="12"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807" w:type="dxa"/>
            <w:tcBorders>
              <w:top w:val="single" w:color="000000" w:sz="4" w:space="0"/>
              <w:bottom w:val="single" w:color="000000" w:sz="12"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37" w:type="dxa"/>
            <w:tcBorders>
              <w:top w:val="single" w:color="000000" w:sz="4" w:space="0"/>
              <w:bottom w:val="single" w:color="000000" w:sz="12"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46" w:type="dxa"/>
            <w:tcBorders>
              <w:top w:val="single" w:color="000000" w:sz="4" w:space="0"/>
              <w:bottom w:val="single" w:color="000000" w:sz="12"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942" w:type="dxa"/>
            <w:tcBorders>
              <w:top w:val="single" w:color="000000" w:sz="4" w:space="0"/>
              <w:bottom w:val="single" w:color="000000" w:sz="12"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46" w:type="dxa"/>
            <w:tcBorders>
              <w:top w:val="single" w:color="000000" w:sz="4" w:space="0"/>
              <w:bottom w:val="single" w:color="000000" w:sz="12"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00" w:type="dxa"/>
            <w:tcBorders>
              <w:top w:val="single" w:color="000000" w:sz="4" w:space="0"/>
              <w:bottom w:val="single" w:color="000000" w:sz="12"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rPr>
        <w:tc>
          <w:tcPr>
            <w:tcW w:w="9879" w:type="dxa"/>
            <w:gridSpan w:val="10"/>
            <w:tcBorders>
              <w:top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注：本表反映部门本年度政府性基金预算财政拨款收入支出及结转和结余情况，支出功能科目明细到“项”。</w:t>
            </w:r>
          </w:p>
        </w:tc>
      </w:tr>
    </w:tbl>
    <w:p/>
    <w:p/>
    <w:p/>
    <w:p/>
    <w:p/>
    <w:p/>
    <w:p/>
    <w:p/>
    <w:p/>
    <w:p/>
    <w:p/>
    <w:p/>
    <w:p/>
    <w:p/>
    <w:p/>
    <w:p/>
    <w:p/>
    <w:p/>
    <w:p/>
    <w:p/>
    <w:p/>
    <w:p/>
    <w:p/>
    <w:p/>
    <w:p/>
    <w:p/>
    <w:tbl>
      <w:tblPr>
        <w:tblW w:w="102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30"/>
        <w:gridCol w:w="1440"/>
        <w:gridCol w:w="3728"/>
        <w:gridCol w:w="4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70" w:hRule="atLeast"/>
        </w:trPr>
        <w:tc>
          <w:tcPr>
            <w:tcW w:w="10231" w:type="dxa"/>
            <w:gridSpan w:val="4"/>
            <w:shd w:val="clear"/>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color w:val="000000"/>
                <w:sz w:val="32"/>
                <w:szCs w:val="32"/>
                <w:u w:val="none"/>
              </w:rPr>
            </w:pPr>
            <w:r>
              <w:rPr>
                <w:rFonts w:hint="default" w:ascii="方正小标宋简体" w:hAnsi="方正小标宋简体" w:eastAsia="方正小标宋简体" w:cs="方正小标宋简体"/>
                <w:i w:val="0"/>
                <w:color w:val="000000"/>
                <w:kern w:val="0"/>
                <w:sz w:val="32"/>
                <w:szCs w:val="32"/>
                <w:u w:val="none"/>
                <w:lang w:val="en-US" w:eastAsia="zh-CN" w:bidi="ar"/>
              </w:rPr>
              <w:t>2015年度新北区人民代表大会常务委员会办公室机关运行经费支出决算表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630" w:type="dxa"/>
            <w:shd w:val="clear"/>
            <w:vAlign w:val="bottom"/>
          </w:tcPr>
          <w:p>
            <w:pPr>
              <w:jc w:val="center"/>
              <w:rPr>
                <w:rFonts w:hint="eastAsia" w:ascii="方正小标宋_GBK" w:hAnsi="方正小标宋_GBK" w:eastAsia="方正小标宋_GBK" w:cs="方正小标宋_GBK"/>
                <w:i w:val="0"/>
                <w:color w:val="000000"/>
                <w:sz w:val="36"/>
                <w:szCs w:val="36"/>
                <w:u w:val="none"/>
              </w:rPr>
            </w:pPr>
          </w:p>
        </w:tc>
        <w:tc>
          <w:tcPr>
            <w:tcW w:w="1440" w:type="dxa"/>
            <w:shd w:val="clear"/>
            <w:vAlign w:val="bottom"/>
          </w:tcPr>
          <w:p>
            <w:pPr>
              <w:jc w:val="center"/>
              <w:rPr>
                <w:rFonts w:hint="default" w:ascii="方正小标宋_GBK" w:hAnsi="方正小标宋_GBK" w:eastAsia="方正小标宋_GBK" w:cs="方正小标宋_GBK"/>
                <w:i w:val="0"/>
                <w:color w:val="000000"/>
                <w:sz w:val="36"/>
                <w:szCs w:val="36"/>
                <w:u w:val="none"/>
              </w:rPr>
            </w:pPr>
          </w:p>
        </w:tc>
        <w:tc>
          <w:tcPr>
            <w:tcW w:w="3728" w:type="dxa"/>
            <w:shd w:val="clear"/>
            <w:vAlign w:val="bottom"/>
          </w:tcPr>
          <w:p>
            <w:pPr>
              <w:rPr>
                <w:rFonts w:hint="eastAsia" w:ascii="Arial" w:hAnsi="Arial" w:cs="Arial"/>
                <w:i w:val="0"/>
                <w:color w:val="000000"/>
                <w:sz w:val="20"/>
                <w:szCs w:val="20"/>
                <w:u w:val="none"/>
              </w:rPr>
            </w:pPr>
          </w:p>
        </w:tc>
        <w:tc>
          <w:tcPr>
            <w:tcW w:w="4433" w:type="dxa"/>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630" w:type="dxa"/>
            <w:shd w:val="clear"/>
            <w:vAlign w:val="bottom"/>
          </w:tcPr>
          <w:p>
            <w:pPr>
              <w:jc w:val="center"/>
              <w:rPr>
                <w:rFonts w:hint="eastAsia" w:ascii="宋体" w:hAnsi="宋体" w:eastAsia="宋体" w:cs="宋体"/>
                <w:i w:val="0"/>
                <w:color w:val="000000"/>
                <w:sz w:val="21"/>
                <w:szCs w:val="21"/>
                <w:u w:val="none"/>
              </w:rPr>
            </w:pPr>
          </w:p>
        </w:tc>
        <w:tc>
          <w:tcPr>
            <w:tcW w:w="1440" w:type="dxa"/>
            <w:shd w:val="clear"/>
            <w:vAlign w:val="bottom"/>
          </w:tcPr>
          <w:p>
            <w:pPr>
              <w:jc w:val="center"/>
              <w:rPr>
                <w:rFonts w:hint="eastAsia" w:ascii="宋体" w:hAnsi="宋体" w:eastAsia="宋体" w:cs="宋体"/>
                <w:i w:val="0"/>
                <w:color w:val="000000"/>
                <w:sz w:val="21"/>
                <w:szCs w:val="21"/>
                <w:u w:val="none"/>
              </w:rPr>
            </w:pPr>
          </w:p>
        </w:tc>
        <w:tc>
          <w:tcPr>
            <w:tcW w:w="3728" w:type="dxa"/>
            <w:shd w:val="clear"/>
            <w:vAlign w:val="bottom"/>
          </w:tcPr>
          <w:p>
            <w:pPr>
              <w:jc w:val="center"/>
              <w:rPr>
                <w:rFonts w:hint="eastAsia" w:ascii="宋体" w:hAnsi="宋体" w:eastAsia="宋体" w:cs="宋体"/>
                <w:i w:val="0"/>
                <w:color w:val="000000"/>
                <w:sz w:val="21"/>
                <w:szCs w:val="21"/>
                <w:u w:val="none"/>
              </w:rPr>
            </w:pPr>
          </w:p>
        </w:tc>
        <w:tc>
          <w:tcPr>
            <w:tcW w:w="4433"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公开11表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630" w:type="dxa"/>
            <w:shd w:val="clear"/>
            <w:vAlign w:val="bottom"/>
          </w:tcPr>
          <w:p>
            <w:pPr>
              <w:jc w:val="left"/>
              <w:rPr>
                <w:rFonts w:hint="eastAsia" w:ascii="宋体" w:hAnsi="宋体" w:eastAsia="宋体" w:cs="宋体"/>
                <w:i w:val="0"/>
                <w:color w:val="000000"/>
                <w:sz w:val="21"/>
                <w:szCs w:val="21"/>
                <w:u w:val="none"/>
              </w:rPr>
            </w:pPr>
          </w:p>
        </w:tc>
        <w:tc>
          <w:tcPr>
            <w:tcW w:w="1440" w:type="dxa"/>
            <w:shd w:val="clear"/>
            <w:vAlign w:val="bottom"/>
          </w:tcPr>
          <w:p>
            <w:pPr>
              <w:jc w:val="left"/>
              <w:rPr>
                <w:rFonts w:hint="eastAsia" w:ascii="宋体" w:hAnsi="宋体" w:eastAsia="宋体" w:cs="宋体"/>
                <w:i w:val="0"/>
                <w:color w:val="000000"/>
                <w:sz w:val="21"/>
                <w:szCs w:val="21"/>
                <w:u w:val="none"/>
              </w:rPr>
            </w:pPr>
          </w:p>
        </w:tc>
        <w:tc>
          <w:tcPr>
            <w:tcW w:w="3728" w:type="dxa"/>
            <w:shd w:val="clear"/>
            <w:vAlign w:val="bottom"/>
          </w:tcPr>
          <w:p>
            <w:pPr>
              <w:jc w:val="left"/>
              <w:rPr>
                <w:rFonts w:hint="eastAsia" w:ascii="宋体" w:hAnsi="宋体" w:eastAsia="宋体" w:cs="宋体"/>
                <w:i w:val="0"/>
                <w:color w:val="000000"/>
                <w:sz w:val="21"/>
                <w:szCs w:val="21"/>
                <w:u w:val="none"/>
              </w:rPr>
            </w:pPr>
          </w:p>
        </w:tc>
        <w:tc>
          <w:tcPr>
            <w:tcW w:w="4433"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98" w:type="dxa"/>
            <w:gridSpan w:val="3"/>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项 </w:t>
            </w:r>
            <w:r>
              <w:rPr>
                <w:rStyle w:val="4"/>
                <w:lang w:val="en-US" w:eastAsia="zh-CN" w:bidi="ar"/>
              </w:rPr>
              <w:t xml:space="preserve">   </w:t>
            </w:r>
            <w:r>
              <w:rPr>
                <w:rStyle w:val="5"/>
                <w:lang w:val="en-US" w:eastAsia="zh-CN" w:bidi="ar"/>
              </w:rPr>
              <w:t>目</w:t>
            </w:r>
          </w:p>
        </w:tc>
        <w:tc>
          <w:tcPr>
            <w:tcW w:w="4433" w:type="dxa"/>
            <w:vMerge w:val="restart"/>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机关运行经费支出决算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070"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4433" w:type="dxa"/>
            <w:vMerge w:val="continue"/>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98" w:type="dxa"/>
            <w:gridSpan w:val="3"/>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302</w:t>
            </w:r>
          </w:p>
        </w:tc>
        <w:tc>
          <w:tcPr>
            <w:tcW w:w="1440" w:type="dxa"/>
            <w:tcBorders>
              <w:top w:val="single" w:color="000000" w:sz="4" w:space="0"/>
              <w:bottom w:val="single" w:color="000000" w:sz="4" w:space="0"/>
            </w:tcBorders>
            <w:shd w:val="clear"/>
            <w:vAlign w:val="center"/>
          </w:tcPr>
          <w:p>
            <w:pPr>
              <w:rPr>
                <w:rFonts w:hint="eastAsia" w:ascii="宋体" w:hAnsi="宋体" w:eastAsia="宋体" w:cs="宋体"/>
                <w:b/>
                <w:i w:val="0"/>
                <w:color w:val="000000"/>
                <w:sz w:val="22"/>
                <w:szCs w:val="22"/>
                <w:u w:val="none"/>
              </w:rPr>
            </w:pP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商品和服务支出</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9.94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咨询费</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手续费</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水费</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电费</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物业管理费</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0.15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租赁费</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专用材料费</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专用燃料费</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委托业务费</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税金及附加费用</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30" w:type="dxa"/>
            <w:tcBorders>
              <w:top w:val="single" w:color="000000" w:sz="4" w:space="0"/>
              <w:left w:val="single" w:color="000000" w:sz="12" w:space="0"/>
            </w:tcBorders>
            <w:shd w:val="clear"/>
            <w:vAlign w:val="center"/>
          </w:tcPr>
          <w:p>
            <w:pPr>
              <w:rPr>
                <w:rFonts w:hint="eastAsia" w:ascii="宋体" w:hAnsi="宋体" w:eastAsia="宋体" w:cs="宋体"/>
                <w:i w:val="0"/>
                <w:color w:val="000000"/>
                <w:sz w:val="22"/>
                <w:szCs w:val="22"/>
                <w:u w:val="none"/>
              </w:rPr>
            </w:pPr>
          </w:p>
        </w:tc>
        <w:tc>
          <w:tcPr>
            <w:tcW w:w="1440" w:type="dxa"/>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37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44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0.54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0231" w:type="dxa"/>
            <w:gridSpan w:val="4"/>
            <w:tcBorders>
              <w:top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注：“机关运行经费”指行政单位和参照公务员法管理的事业单位使用一般公共预算财政拨款安排的基本支出中的“商品和服务支出”。</w:t>
            </w:r>
          </w:p>
        </w:tc>
      </w:tr>
    </w:tbl>
    <w:p/>
    <w:p/>
    <w:p/>
    <w:tbl>
      <w:tblPr>
        <w:tblW w:w="102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718"/>
        <w:gridCol w:w="774"/>
        <w:gridCol w:w="828"/>
        <w:gridCol w:w="6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45" w:hRule="atLeast"/>
        </w:trPr>
        <w:tc>
          <w:tcPr>
            <w:tcW w:w="10214" w:type="dxa"/>
            <w:gridSpan w:val="4"/>
            <w:shd w:val="clear"/>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color w:val="000000"/>
                <w:sz w:val="32"/>
                <w:szCs w:val="32"/>
                <w:u w:val="none"/>
              </w:rPr>
            </w:pPr>
            <w:r>
              <w:rPr>
                <w:rFonts w:hint="default" w:ascii="方正小标宋简体" w:hAnsi="方正小标宋简体" w:eastAsia="方正小标宋简体" w:cs="方正小标宋简体"/>
                <w:i w:val="0"/>
                <w:color w:val="000000"/>
                <w:kern w:val="0"/>
                <w:sz w:val="32"/>
                <w:szCs w:val="32"/>
                <w:u w:val="none"/>
                <w:lang w:val="en-US" w:eastAsia="zh-CN" w:bidi="ar"/>
              </w:rPr>
              <w:t>2015年度新北区人民代表大会常务委员会办公室政府采购支出决算表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18" w:type="dxa"/>
            <w:shd w:val="clear"/>
            <w:vAlign w:val="bottom"/>
          </w:tcPr>
          <w:p>
            <w:pPr>
              <w:jc w:val="center"/>
              <w:rPr>
                <w:rFonts w:hint="default" w:ascii="方正小标宋简体" w:hAnsi="方正小标宋简体" w:eastAsia="方正小标宋简体" w:cs="方正小标宋简体"/>
                <w:i w:val="0"/>
                <w:color w:val="000000"/>
                <w:sz w:val="44"/>
                <w:szCs w:val="44"/>
                <w:u w:val="none"/>
              </w:rPr>
            </w:pPr>
          </w:p>
        </w:tc>
        <w:tc>
          <w:tcPr>
            <w:tcW w:w="774" w:type="dxa"/>
            <w:shd w:val="clear"/>
            <w:vAlign w:val="bottom"/>
          </w:tcPr>
          <w:p>
            <w:pPr>
              <w:rPr>
                <w:rFonts w:hint="eastAsia" w:ascii="Arial" w:hAnsi="Arial" w:cs="Arial"/>
                <w:i w:val="0"/>
                <w:color w:val="000000"/>
                <w:sz w:val="20"/>
                <w:szCs w:val="20"/>
                <w:u w:val="none"/>
              </w:rPr>
            </w:pPr>
          </w:p>
        </w:tc>
        <w:tc>
          <w:tcPr>
            <w:tcW w:w="828" w:type="dxa"/>
            <w:shd w:val="clear"/>
            <w:vAlign w:val="bottom"/>
          </w:tcPr>
          <w:p>
            <w:pPr>
              <w:rPr>
                <w:rFonts w:hint="default" w:ascii="Arial" w:hAnsi="Arial" w:cs="Arial"/>
                <w:i w:val="0"/>
                <w:color w:val="000000"/>
                <w:sz w:val="20"/>
                <w:szCs w:val="20"/>
                <w:u w:val="none"/>
              </w:rPr>
            </w:pPr>
          </w:p>
        </w:tc>
        <w:tc>
          <w:tcPr>
            <w:tcW w:w="6894" w:type="dxa"/>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718" w:type="dxa"/>
            <w:shd w:val="clear"/>
            <w:vAlign w:val="bottom"/>
          </w:tcPr>
          <w:p>
            <w:pPr>
              <w:jc w:val="center"/>
              <w:rPr>
                <w:rFonts w:hint="eastAsia" w:ascii="宋体" w:hAnsi="宋体" w:eastAsia="宋体" w:cs="宋体"/>
                <w:i w:val="0"/>
                <w:color w:val="000000"/>
                <w:sz w:val="21"/>
                <w:szCs w:val="21"/>
                <w:u w:val="none"/>
              </w:rPr>
            </w:pPr>
          </w:p>
        </w:tc>
        <w:tc>
          <w:tcPr>
            <w:tcW w:w="774" w:type="dxa"/>
            <w:shd w:val="clear"/>
            <w:vAlign w:val="bottom"/>
          </w:tcPr>
          <w:p>
            <w:pPr>
              <w:jc w:val="left"/>
              <w:rPr>
                <w:rFonts w:hint="eastAsia" w:ascii="宋体" w:hAnsi="宋体" w:eastAsia="宋体" w:cs="宋体"/>
                <w:i w:val="0"/>
                <w:color w:val="000000"/>
                <w:sz w:val="21"/>
                <w:szCs w:val="21"/>
                <w:u w:val="none"/>
              </w:rPr>
            </w:pPr>
          </w:p>
        </w:tc>
        <w:tc>
          <w:tcPr>
            <w:tcW w:w="828" w:type="dxa"/>
            <w:shd w:val="clear"/>
            <w:vAlign w:val="bottom"/>
          </w:tcPr>
          <w:p>
            <w:pPr>
              <w:jc w:val="left"/>
              <w:rPr>
                <w:rFonts w:hint="eastAsia" w:ascii="宋体" w:hAnsi="宋体" w:eastAsia="宋体" w:cs="宋体"/>
                <w:i w:val="0"/>
                <w:color w:val="000000"/>
                <w:sz w:val="21"/>
                <w:szCs w:val="21"/>
                <w:u w:val="none"/>
              </w:rPr>
            </w:pPr>
          </w:p>
        </w:tc>
        <w:tc>
          <w:tcPr>
            <w:tcW w:w="6894"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公开12表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718" w:type="dxa"/>
            <w:shd w:val="clear"/>
            <w:vAlign w:val="bottom"/>
          </w:tcPr>
          <w:p>
            <w:pPr>
              <w:jc w:val="left"/>
              <w:rPr>
                <w:rFonts w:hint="eastAsia" w:ascii="宋体" w:hAnsi="宋体" w:eastAsia="宋体" w:cs="宋体"/>
                <w:i w:val="0"/>
                <w:color w:val="000000"/>
                <w:sz w:val="21"/>
                <w:szCs w:val="21"/>
                <w:u w:val="none"/>
              </w:rPr>
            </w:pPr>
          </w:p>
        </w:tc>
        <w:tc>
          <w:tcPr>
            <w:tcW w:w="774" w:type="dxa"/>
            <w:shd w:val="clear"/>
            <w:vAlign w:val="bottom"/>
          </w:tcPr>
          <w:p>
            <w:pPr>
              <w:jc w:val="left"/>
              <w:rPr>
                <w:rFonts w:hint="eastAsia" w:ascii="宋体" w:hAnsi="宋体" w:eastAsia="宋体" w:cs="宋体"/>
                <w:i w:val="0"/>
                <w:color w:val="000000"/>
                <w:sz w:val="21"/>
                <w:szCs w:val="21"/>
                <w:u w:val="none"/>
              </w:rPr>
            </w:pPr>
          </w:p>
        </w:tc>
        <w:tc>
          <w:tcPr>
            <w:tcW w:w="828" w:type="dxa"/>
            <w:shd w:val="clear"/>
            <w:vAlign w:val="bottom"/>
          </w:tcPr>
          <w:p>
            <w:pPr>
              <w:jc w:val="left"/>
              <w:rPr>
                <w:rFonts w:hint="eastAsia" w:ascii="宋体" w:hAnsi="宋体" w:eastAsia="宋体" w:cs="宋体"/>
                <w:i w:val="0"/>
                <w:color w:val="000000"/>
                <w:sz w:val="21"/>
                <w:szCs w:val="21"/>
                <w:u w:val="none"/>
              </w:rPr>
            </w:pPr>
          </w:p>
        </w:tc>
        <w:tc>
          <w:tcPr>
            <w:tcW w:w="6894"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718" w:type="dxa"/>
            <w:vMerge w:val="restar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采购品目大类</w:t>
            </w:r>
          </w:p>
        </w:tc>
        <w:tc>
          <w:tcPr>
            <w:tcW w:w="8496" w:type="dxa"/>
            <w:gridSpan w:val="3"/>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采购决算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718" w:type="dxa"/>
            <w:vMerge w:val="continue"/>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eastAsia" w:ascii="宋体" w:hAnsi="宋体" w:eastAsia="宋体" w:cs="宋体"/>
                <w:b/>
                <w:i w:val="0"/>
                <w:color w:val="000000"/>
                <w:sz w:val="21"/>
                <w:szCs w:val="21"/>
                <w:u w:val="none"/>
              </w:rPr>
            </w:pPr>
          </w:p>
        </w:tc>
        <w:tc>
          <w:tcPr>
            <w:tcW w:w="77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总计</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财政性资金</w:t>
            </w:r>
          </w:p>
        </w:tc>
        <w:tc>
          <w:tcPr>
            <w:tcW w:w="689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71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774"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8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0.98</w:t>
            </w:r>
          </w:p>
        </w:tc>
        <w:tc>
          <w:tcPr>
            <w:tcW w:w="6894" w:type="dxa"/>
            <w:tcBorders>
              <w:top w:val="single" w:color="000000" w:sz="4" w:space="0"/>
              <w:left w:val="single" w:color="000000" w:sz="4" w:space="0"/>
              <w:bottom w:val="single" w:color="000000" w:sz="4" w:space="0"/>
              <w:right w:val="single" w:color="000000" w:sz="4" w:space="0"/>
            </w:tcBorders>
            <w:shd w:val="clear"/>
            <w:vAlign w:val="bottom"/>
          </w:tcPr>
          <w:p>
            <w:pPr>
              <w:jc w:val="righ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71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一、货物</w:t>
            </w:r>
          </w:p>
        </w:tc>
        <w:tc>
          <w:tcPr>
            <w:tcW w:w="774"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8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0.98</w:t>
            </w:r>
          </w:p>
        </w:tc>
        <w:tc>
          <w:tcPr>
            <w:tcW w:w="6894"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71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二、工程</w:t>
            </w:r>
          </w:p>
        </w:tc>
        <w:tc>
          <w:tcPr>
            <w:tcW w:w="774"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828"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6894"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71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三、服务</w:t>
            </w:r>
          </w:p>
        </w:tc>
        <w:tc>
          <w:tcPr>
            <w:tcW w:w="774"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828"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c>
          <w:tcPr>
            <w:tcW w:w="6894"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0214" w:type="dxa"/>
            <w:gridSpan w:val="4"/>
            <w:shd w:val="cle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注：“财政性资金”指纳入财政预算管理的资金，具体包括一般公共预算财政拨款、政府性基金预算财政拨款、财政专户管理事业收入和其他收入等。</w:t>
            </w:r>
          </w:p>
        </w:tc>
      </w:tr>
    </w:tbl>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074D3"/>
    <w:rsid w:val="25B074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81"/>
    <w:basedOn w:val="2"/>
    <w:uiPriority w:val="0"/>
    <w:rPr>
      <w:rFonts w:hint="eastAsia" w:ascii="宋体" w:hAnsi="宋体" w:eastAsia="宋体" w:cs="宋体"/>
      <w:color w:val="000000"/>
      <w:sz w:val="21"/>
      <w:szCs w:val="21"/>
      <w:u w:val="none"/>
    </w:rPr>
  </w:style>
  <w:style w:type="character" w:customStyle="1" w:styleId="5">
    <w:name w:val="font71"/>
    <w:basedOn w:val="2"/>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2016-09-06T08:41:00Z</dcterms:created>
  <dc:creator>lizhan</dc:creator>
  <cp:lastModifiedBy>lizhan</cp:lastModifiedBy>
  <dcterms:modified xsi:type="dcterms:W3CDTF">2016-09-06T08:54:14Z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